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973E" w14:textId="77777777" w:rsidR="00E45B6D" w:rsidRPr="00E45B6D" w:rsidRDefault="00E45B6D" w:rsidP="00E45B6D">
      <w:pPr>
        <w:jc w:val="center"/>
        <w:rPr>
          <w:b/>
          <w:bCs/>
          <w:sz w:val="24"/>
          <w:szCs w:val="28"/>
        </w:rPr>
      </w:pPr>
      <w:bookmarkStart w:id="0" w:name="_Toc78372252"/>
      <w:r w:rsidRPr="00E45B6D">
        <w:rPr>
          <w:b/>
          <w:bCs/>
          <w:sz w:val="24"/>
          <w:szCs w:val="28"/>
        </w:rPr>
        <w:t>ANEXO II</w:t>
      </w:r>
      <w:bookmarkEnd w:id="0"/>
    </w:p>
    <w:p w14:paraId="404AAB85" w14:textId="52CB8BA3" w:rsidR="00E45B6D" w:rsidRDefault="00E45B6D" w:rsidP="00E45B6D">
      <w:pPr>
        <w:jc w:val="center"/>
        <w:rPr>
          <w:b/>
          <w:bCs/>
          <w:lang w:val="pt-BR"/>
        </w:rPr>
      </w:pPr>
      <w:bookmarkStart w:id="1" w:name="_Toc78372253"/>
      <w:r w:rsidRPr="00E45B6D">
        <w:rPr>
          <w:b/>
          <w:bCs/>
          <w:sz w:val="24"/>
          <w:szCs w:val="28"/>
        </w:rPr>
        <w:t>TERMO</w:t>
      </w:r>
      <w:r w:rsidRPr="00E45B6D">
        <w:rPr>
          <w:b/>
          <w:bCs/>
        </w:rPr>
        <w:t xml:space="preserve"> DE REFERÊNCIA</w:t>
      </w:r>
      <w:r w:rsidRPr="00E45B6D">
        <w:rPr>
          <w:b/>
          <w:bCs/>
          <w:lang w:val="pt-BR"/>
        </w:rPr>
        <w:t xml:space="preserve"> - </w:t>
      </w:r>
      <w:r w:rsidRPr="00E45B6D">
        <w:rPr>
          <w:b/>
          <w:bCs/>
        </w:rPr>
        <w:t>PLANO DE CONTROLE AMBIENTAL</w:t>
      </w:r>
      <w:r w:rsidRPr="00E45B6D">
        <w:rPr>
          <w:b/>
          <w:bCs/>
          <w:lang w:val="pt-BR"/>
        </w:rPr>
        <w:t xml:space="preserve"> (PCA)</w:t>
      </w:r>
      <w:bookmarkEnd w:id="1"/>
    </w:p>
    <w:p w14:paraId="65B8C36E" w14:textId="77777777" w:rsidR="00E45B6D" w:rsidRPr="00E45B6D" w:rsidRDefault="00E45B6D" w:rsidP="00E45B6D">
      <w:pPr>
        <w:jc w:val="center"/>
        <w:rPr>
          <w:rFonts w:hint="eastAsia"/>
          <w:b/>
          <w:bCs/>
          <w:lang w:val="pt-BR"/>
        </w:rPr>
      </w:pPr>
    </w:p>
    <w:p w14:paraId="0BA2DF84" w14:textId="77777777" w:rsidR="00E45B6D" w:rsidRPr="00E45B6D" w:rsidRDefault="00E45B6D" w:rsidP="00E45B6D">
      <w:r w:rsidRPr="00EA2CA5">
        <w:tab/>
      </w:r>
      <w:r w:rsidRPr="00E45B6D">
        <w:t>Os empreendimentos de atividades comerciais e serviços que passarão pelo processo de Licenciamento Municipal de Instalação deverão apresentar à SEMAG o Plano de Controle Ambiental conforme diretrizes deste Termo de Referência.</w:t>
      </w:r>
    </w:p>
    <w:p w14:paraId="02658866" w14:textId="77777777" w:rsidR="00E45B6D" w:rsidRPr="00E45B6D" w:rsidRDefault="00E45B6D" w:rsidP="00E45B6D">
      <w:pPr>
        <w:rPr>
          <w:b/>
          <w:bCs/>
        </w:rPr>
      </w:pPr>
      <w:r w:rsidRPr="00EA2CA5">
        <w:tab/>
      </w:r>
      <w:r w:rsidRPr="00E45B6D">
        <w:rPr>
          <w:b/>
          <w:bCs/>
        </w:rPr>
        <w:t>Todos os dados cadastrados no requerimento de licenciamento ambiental deverão estar em acordo com os informados neste Estudo.</w:t>
      </w:r>
    </w:p>
    <w:p w14:paraId="0C2E6270" w14:textId="77777777" w:rsidR="00E45B6D" w:rsidRDefault="00E45B6D" w:rsidP="00E45B6D">
      <w:r>
        <w:tab/>
        <w:t>O Plano de Controle Ambiental deverá ser elaborado por técnico habilitado e apresentado para análise da SEMAG, acompanhados da respectiva Anotação de Responsabilidade Técnica – ART, conforme as diretrizes listadas a seguir:</w:t>
      </w:r>
    </w:p>
    <w:p w14:paraId="6A830AB3" w14:textId="77777777" w:rsidR="00E45B6D" w:rsidRDefault="00E45B6D" w:rsidP="00E45B6D"/>
    <w:p w14:paraId="403E65B6" w14:textId="77777777" w:rsidR="00E45B6D" w:rsidRDefault="00E45B6D" w:rsidP="00E45B6D">
      <w:pPr>
        <w:pStyle w:val="Ttulo1"/>
      </w:pPr>
      <w:bookmarkStart w:id="2" w:name="_Toc78372254"/>
      <w:r>
        <w:t xml:space="preserve">1. </w:t>
      </w:r>
      <w:r w:rsidRPr="00E45B6D">
        <w:t>INFORMAÇÕES</w:t>
      </w:r>
      <w:r>
        <w:t xml:space="preserve"> CADASTRAIS</w:t>
      </w:r>
      <w:bookmarkEnd w:id="2"/>
    </w:p>
    <w:p w14:paraId="48B6A6A5" w14:textId="77777777" w:rsidR="00E45B6D" w:rsidRDefault="00E45B6D" w:rsidP="00E45B6D">
      <w:r>
        <w:t>• Razão Social, CGC, endereço, Indicação Fiscal;</w:t>
      </w:r>
    </w:p>
    <w:p w14:paraId="2223D20C" w14:textId="77777777" w:rsidR="00E45B6D" w:rsidRDefault="00E45B6D" w:rsidP="00E45B6D">
      <w:r>
        <w:t>• Fonte abastecedora de água;</w:t>
      </w:r>
    </w:p>
    <w:p w14:paraId="533DE27C" w14:textId="77777777" w:rsidR="00E45B6D" w:rsidRDefault="00E45B6D" w:rsidP="00E45B6D">
      <w:r>
        <w:t>• Corpo receptor (se for o caso);</w:t>
      </w:r>
    </w:p>
    <w:p w14:paraId="08269DDF" w14:textId="77777777" w:rsidR="00E45B6D" w:rsidRDefault="00E45B6D" w:rsidP="00E45B6D">
      <w:r>
        <w:t>• Área onde será implantada a atividade (área total, área construída e área livre);</w:t>
      </w:r>
    </w:p>
    <w:p w14:paraId="4C8319ED" w14:textId="77777777" w:rsidR="00E45B6D" w:rsidRDefault="00E45B6D" w:rsidP="00E45B6D">
      <w:r>
        <w:t>• Número de funcionários;</w:t>
      </w:r>
    </w:p>
    <w:p w14:paraId="5C866F7D" w14:textId="77777777" w:rsidR="00E45B6D" w:rsidRDefault="00E45B6D" w:rsidP="00E45B6D">
      <w:r>
        <w:t>• Horário de turno de trabalho;</w:t>
      </w:r>
    </w:p>
    <w:p w14:paraId="2C6FF8CF" w14:textId="77777777" w:rsidR="00E45B6D" w:rsidRDefault="00E45B6D" w:rsidP="00E45B6D">
      <w:r>
        <w:t>• Matérias-primas e insumos;</w:t>
      </w:r>
    </w:p>
    <w:p w14:paraId="5EA8F457" w14:textId="77777777" w:rsidR="00E45B6D" w:rsidRDefault="00E45B6D" w:rsidP="00E45B6D">
      <w:r>
        <w:t>• Fluxograma</w:t>
      </w:r>
    </w:p>
    <w:p w14:paraId="12B290F7" w14:textId="77777777" w:rsidR="00E45B6D" w:rsidRDefault="00E45B6D" w:rsidP="00E45B6D"/>
    <w:p w14:paraId="677001A9" w14:textId="77777777" w:rsidR="00E45B6D" w:rsidRDefault="00E45B6D" w:rsidP="00E45B6D">
      <w:pPr>
        <w:pStyle w:val="Ttulo1"/>
      </w:pPr>
      <w:bookmarkStart w:id="3" w:name="_Toc78372255"/>
      <w:r>
        <w:t>2. ÁGUA UTILIZADA</w:t>
      </w:r>
      <w:bookmarkEnd w:id="3"/>
    </w:p>
    <w:p w14:paraId="4B4CBA94" w14:textId="77777777" w:rsidR="00E45B6D" w:rsidRDefault="00E45B6D" w:rsidP="00E45B6D">
      <w:pPr>
        <w:pStyle w:val="Ttulo2"/>
      </w:pPr>
      <w:bookmarkStart w:id="4" w:name="_Toc78372256"/>
      <w:r>
        <w:t>2.1 FONTES DE ABASTECIMENTO</w:t>
      </w:r>
      <w:bookmarkEnd w:id="4"/>
    </w:p>
    <w:p w14:paraId="345242AA" w14:textId="77777777" w:rsidR="00E45B6D" w:rsidRDefault="00E45B6D" w:rsidP="00E45B6D">
      <w:r>
        <w:t xml:space="preserve">• Relacionar </w:t>
      </w:r>
      <w:r w:rsidRPr="00FC4BB8">
        <w:rPr>
          <w:rFonts w:ascii="Liberation Serif" w:hAnsi="Liberation Serif"/>
        </w:rPr>
        <w:t>todas</w:t>
      </w:r>
      <w:r>
        <w:t xml:space="preserve"> as fontes de abastecimento de água: ribeirão, lagoa, poços freáticos, poços produzidos, rede pública de abastecimento, etc.).</w:t>
      </w:r>
    </w:p>
    <w:p w14:paraId="52D435FE" w14:textId="77777777" w:rsidR="00E45B6D" w:rsidRDefault="00E45B6D" w:rsidP="00E45B6D">
      <w:r>
        <w:t>• Indicar, para cada fonte, a vazão horária máxima a ser aduzida e o período diário de adução.</w:t>
      </w:r>
    </w:p>
    <w:p w14:paraId="322840FE" w14:textId="77777777" w:rsidR="00E45B6D" w:rsidRDefault="00E45B6D" w:rsidP="00E45B6D"/>
    <w:p w14:paraId="632697B7" w14:textId="50019D55" w:rsidR="00E45B6D" w:rsidRDefault="00E45B6D" w:rsidP="00E45B6D">
      <w:pPr>
        <w:pStyle w:val="Ttulo1"/>
      </w:pPr>
      <w:bookmarkStart w:id="5" w:name="_Toc78372257"/>
      <w:r>
        <w:t>2.2 USOS</w:t>
      </w:r>
      <w:bookmarkEnd w:id="5"/>
    </w:p>
    <w:p w14:paraId="5A97365F" w14:textId="77777777" w:rsidR="00E45B6D" w:rsidRDefault="00E45B6D" w:rsidP="00E45B6D">
      <w:pPr>
        <w:rPr>
          <w:rFonts w:hint="eastAsia"/>
        </w:rPr>
      </w:pPr>
      <w:r>
        <w:t>• Relacionar todos os usos de água.</w:t>
      </w:r>
    </w:p>
    <w:p w14:paraId="760DD41E" w14:textId="77777777" w:rsidR="00E45B6D" w:rsidRDefault="00E45B6D" w:rsidP="00E45B6D">
      <w:r>
        <w:t>• Indicar, para cada uso, a vazão utilizada máxima e o período de utilização.</w:t>
      </w:r>
    </w:p>
    <w:p w14:paraId="0B8F7B89" w14:textId="77777777" w:rsidR="00E45B6D" w:rsidRDefault="00E45B6D" w:rsidP="00E45B6D"/>
    <w:p w14:paraId="2DF0A713" w14:textId="77777777" w:rsidR="00E45B6D" w:rsidRDefault="00E45B6D" w:rsidP="00E45B6D">
      <w:pPr>
        <w:pStyle w:val="Ttulo1"/>
        <w:numPr>
          <w:ilvl w:val="1"/>
          <w:numId w:val="1"/>
        </w:numPr>
        <w:rPr>
          <w:rFonts w:hint="eastAsia"/>
        </w:rPr>
      </w:pPr>
      <w:bookmarkStart w:id="6" w:name="_Toc78372258"/>
      <w:r>
        <w:lastRenderedPageBreak/>
        <w:t>PROCESSOS DE TRATAMENTO</w:t>
      </w:r>
      <w:bookmarkEnd w:id="6"/>
    </w:p>
    <w:p w14:paraId="17A17510" w14:textId="77777777" w:rsidR="00E45B6D" w:rsidRDefault="00E45B6D" w:rsidP="00E45B6D">
      <w:r>
        <w:t>• Descrever sucintamente todos os processos de tratamento e de condicionamento de água empregadas, indicando os produtos químicos utilizados e os efluentes eventualmente gerados.</w:t>
      </w:r>
    </w:p>
    <w:p w14:paraId="2814B544" w14:textId="77777777" w:rsidR="00E45B6D" w:rsidRDefault="00E45B6D" w:rsidP="00E45B6D"/>
    <w:p w14:paraId="3D7AABFF" w14:textId="77777777" w:rsidR="00E45B6D" w:rsidRDefault="00E45B6D" w:rsidP="00E45B6D">
      <w:pPr>
        <w:pStyle w:val="Ttulo1"/>
      </w:pPr>
      <w:bookmarkStart w:id="7" w:name="_Toc78372259"/>
      <w:r>
        <w:t>3. ÁGUAS PLUVIAIS</w:t>
      </w:r>
      <w:bookmarkEnd w:id="7"/>
    </w:p>
    <w:p w14:paraId="7D6CD80A" w14:textId="77777777" w:rsidR="00E45B6D" w:rsidRDefault="00E45B6D" w:rsidP="00E45B6D">
      <w:pPr>
        <w:pStyle w:val="Ttulo2"/>
      </w:pPr>
      <w:bookmarkStart w:id="8" w:name="_Toc78372260"/>
      <w:r>
        <w:t>3.1 DESCRIÇÃO DO SISTEMA DE CAPTAÇÃO, TRANSPORTE E DISPOSIÇÃO DAS ÁGUAS PLUVIAIS</w:t>
      </w:r>
      <w:bookmarkEnd w:id="8"/>
    </w:p>
    <w:p w14:paraId="11D739E9" w14:textId="77777777" w:rsidR="00E45B6D" w:rsidRDefault="00E45B6D" w:rsidP="00E45B6D">
      <w:r>
        <w:t>• Descrição e dimensionamento do sistema de captação e disposição de águas pluviais;</w:t>
      </w:r>
    </w:p>
    <w:p w14:paraId="08D550F3" w14:textId="77777777" w:rsidR="00E45B6D" w:rsidRDefault="00E45B6D" w:rsidP="00E45B6D"/>
    <w:p w14:paraId="7A8F41AE" w14:textId="77777777" w:rsidR="00E45B6D" w:rsidRDefault="00E45B6D" w:rsidP="00E45B6D">
      <w:pPr>
        <w:pStyle w:val="Ttulo1"/>
        <w:rPr>
          <w:rFonts w:hint="eastAsia"/>
        </w:rPr>
      </w:pPr>
      <w:bookmarkStart w:id="9" w:name="_Toc78372261"/>
      <w:r>
        <w:t>4. ESGOTOS SANITÁRIOS</w:t>
      </w:r>
      <w:bookmarkEnd w:id="9"/>
    </w:p>
    <w:p w14:paraId="422FFD53" w14:textId="77777777" w:rsidR="00E45B6D" w:rsidRPr="003B06B1" w:rsidRDefault="00E45B6D" w:rsidP="00E45B6D">
      <w:r w:rsidRPr="003B06B1">
        <w:t>• Descrição do (s) sistema (s) de tratamento (s) adotado (s) para o tratamento do esgoto sanitário.</w:t>
      </w:r>
    </w:p>
    <w:p w14:paraId="46163E4E" w14:textId="77777777" w:rsidR="00E45B6D" w:rsidRDefault="00E45B6D" w:rsidP="00E45B6D"/>
    <w:p w14:paraId="468C7CE1" w14:textId="169F8E72" w:rsidR="00E45B6D" w:rsidRPr="00E45B6D" w:rsidRDefault="00E45B6D" w:rsidP="00E45B6D">
      <w:pPr>
        <w:pStyle w:val="Ttulo2"/>
        <w:rPr>
          <w:rFonts w:hint="eastAsia"/>
        </w:rPr>
      </w:pPr>
      <w:bookmarkStart w:id="10" w:name="_Toc78372262"/>
      <w:r>
        <w:rPr>
          <w:lang w:val="pt-BR"/>
        </w:rPr>
        <w:t xml:space="preserve">4.1 </w:t>
      </w:r>
      <w:r>
        <w:t>DIMENSIONAMENTO DO SISTEMA DE TRATAMENTO</w:t>
      </w:r>
      <w:bookmarkEnd w:id="10"/>
    </w:p>
    <w:p w14:paraId="6DCFF92D" w14:textId="77777777" w:rsidR="00E45B6D" w:rsidRPr="003B06B1" w:rsidRDefault="00E45B6D" w:rsidP="00E45B6D">
      <w:pPr>
        <w:rPr>
          <w:rFonts w:hint="eastAsia"/>
        </w:rPr>
      </w:pPr>
      <w:r w:rsidRPr="003B06B1">
        <w:t>• Apresentar o dimensionamento completo e detalhado de todas as unidades de tratamento de esgoto sanitário, especificando todos os parâmetros usados e necessários à sua compreensão. O dimensionamento deve ser feito rigorosamente de acordo com as normas específicas da ABNT:</w:t>
      </w:r>
    </w:p>
    <w:p w14:paraId="5E972AC8" w14:textId="77777777" w:rsidR="00E45B6D" w:rsidRPr="003B06B1" w:rsidRDefault="00E45B6D" w:rsidP="00E45B6D">
      <w:pPr>
        <w:rPr>
          <w:rFonts w:hint="eastAsia"/>
        </w:rPr>
      </w:pPr>
      <w:r w:rsidRPr="003B06B1">
        <w:t>- NBR 7229: Projeto, construção e operação de sistemas de tanques sépticos;</w:t>
      </w:r>
    </w:p>
    <w:p w14:paraId="6851292C" w14:textId="77777777" w:rsidR="00E45B6D" w:rsidRPr="003B06B1" w:rsidRDefault="00E45B6D" w:rsidP="00E45B6D">
      <w:pPr>
        <w:rPr>
          <w:rFonts w:hint="eastAsia"/>
        </w:rPr>
      </w:pPr>
      <w:r w:rsidRPr="003B06B1">
        <w:t>- NBR 13969: Tanques sépticos. Unidades de tratamento complementar e disposição final dos efluentes líquidos – Projeto, operação e construção;</w:t>
      </w:r>
    </w:p>
    <w:p w14:paraId="0CA57A1E" w14:textId="77777777" w:rsidR="00E45B6D" w:rsidRPr="003B06B1" w:rsidRDefault="00E45B6D" w:rsidP="00E45B6D">
      <w:pPr>
        <w:rPr>
          <w:rFonts w:hint="eastAsia"/>
        </w:rPr>
      </w:pPr>
      <w:r w:rsidRPr="003B06B1">
        <w:t>- NBR 12209: Projeto de estações de tratamento de esgoto sanitário.</w:t>
      </w:r>
    </w:p>
    <w:p w14:paraId="434A9169" w14:textId="77777777" w:rsidR="00E45B6D" w:rsidRDefault="00E45B6D" w:rsidP="00E45B6D">
      <w:pPr>
        <w:rPr>
          <w:rFonts w:hint="eastAsia"/>
        </w:rPr>
      </w:pPr>
    </w:p>
    <w:p w14:paraId="1EB9520C" w14:textId="77777777" w:rsidR="00E45B6D" w:rsidRDefault="00E45B6D" w:rsidP="00E45B6D">
      <w:pPr>
        <w:pStyle w:val="Ttulo1"/>
      </w:pPr>
      <w:bookmarkStart w:id="11" w:name="_Toc78372263"/>
      <w:r>
        <w:rPr>
          <w:lang w:val="pt-BR"/>
        </w:rPr>
        <w:t xml:space="preserve">5. </w:t>
      </w:r>
      <w:r>
        <w:t>EFLUENTES LÍQUIDOS</w:t>
      </w:r>
      <w:bookmarkEnd w:id="11"/>
    </w:p>
    <w:p w14:paraId="370B54C2" w14:textId="77777777" w:rsidR="00E45B6D" w:rsidRDefault="00E45B6D" w:rsidP="00E45B6D">
      <w:pPr>
        <w:pStyle w:val="Ttulo2"/>
        <w:rPr>
          <w:rFonts w:hint="eastAsia"/>
        </w:rPr>
      </w:pPr>
      <w:bookmarkStart w:id="12" w:name="_Toc78372264"/>
      <w:r>
        <w:t>5.1 INFORMAÇÕES QUANTITATIVAS</w:t>
      </w:r>
      <w:bookmarkEnd w:id="12"/>
    </w:p>
    <w:p w14:paraId="71507B99" w14:textId="77777777" w:rsidR="00E45B6D" w:rsidRPr="003B06B1" w:rsidRDefault="00E45B6D" w:rsidP="00E45B6D">
      <w:pPr>
        <w:rPr>
          <w:rFonts w:hint="eastAsia"/>
        </w:rPr>
      </w:pPr>
      <w:r w:rsidRPr="003B06B1">
        <w:t>• Fornecer dados de vazão, volume e periodicidade os quais devem ser fornecidos para cada efluente isoladamente;</w:t>
      </w:r>
    </w:p>
    <w:p w14:paraId="37A2907F" w14:textId="77777777" w:rsidR="00E45B6D" w:rsidRPr="003B06B1" w:rsidRDefault="00E45B6D" w:rsidP="00E45B6D">
      <w:pPr>
        <w:rPr>
          <w:rFonts w:hint="eastAsia"/>
        </w:rPr>
      </w:pPr>
      <w:r w:rsidRPr="003B06B1">
        <w:t>• No caso de efluentes descontínuos, indicar para cada efluente: a periodicidade das descargas, o volume descarregado de cada vez e a duração ou vazão da descarga;</w:t>
      </w:r>
    </w:p>
    <w:p w14:paraId="728E31F9" w14:textId="77777777" w:rsidR="00E45B6D" w:rsidRDefault="00E45B6D" w:rsidP="00E45B6D">
      <w:r w:rsidRPr="003B06B1">
        <w:t>• No caso de efluentes contínuos de vazão constante, indicar para cada efluente: a vazão horária ou a vazão diária ou o período diário de descarga de efluente.</w:t>
      </w:r>
    </w:p>
    <w:p w14:paraId="5420157E" w14:textId="77777777" w:rsidR="00E45B6D" w:rsidRPr="003B06B1" w:rsidRDefault="00E45B6D" w:rsidP="00E45B6D">
      <w:pPr>
        <w:rPr>
          <w:rFonts w:hint="eastAsia"/>
        </w:rPr>
      </w:pPr>
    </w:p>
    <w:p w14:paraId="6DE55C4F" w14:textId="77777777" w:rsidR="00E45B6D" w:rsidRDefault="00E45B6D" w:rsidP="00E45B6D">
      <w:pPr>
        <w:pStyle w:val="Ttulo2"/>
        <w:rPr>
          <w:rFonts w:hint="eastAsia"/>
        </w:rPr>
      </w:pPr>
      <w:bookmarkStart w:id="13" w:name="_Toc78372265"/>
      <w:r>
        <w:lastRenderedPageBreak/>
        <w:t>5.2 INFORMAÇÕES QUALITATIVAS</w:t>
      </w:r>
      <w:bookmarkEnd w:id="13"/>
    </w:p>
    <w:p w14:paraId="655385BB" w14:textId="77777777" w:rsidR="00E45B6D" w:rsidRPr="003B06B1" w:rsidRDefault="00E45B6D" w:rsidP="00E45B6D">
      <w:pPr>
        <w:rPr>
          <w:rFonts w:hint="eastAsia"/>
        </w:rPr>
      </w:pPr>
      <w:r w:rsidRPr="003B06B1">
        <w:t>• Fornecer para cada efluente líquido, as características físico-químicas necessárias à sua perfeita caracterização, englobando, no mínimo, aquelas características objeto de limitações na legislação vigente aplicáveis ao despejo em questão;</w:t>
      </w:r>
    </w:p>
    <w:p w14:paraId="503E3199" w14:textId="77777777" w:rsidR="00E45B6D" w:rsidRPr="003B06B1" w:rsidRDefault="00E45B6D" w:rsidP="00E45B6D">
      <w:pPr>
        <w:rPr>
          <w:rFonts w:hint="eastAsia"/>
        </w:rPr>
      </w:pPr>
      <w:r w:rsidRPr="003B06B1">
        <w:t>• No caso de empreendimentos em operação deverão ser apresentados dados de amostragem dos efluentes da própria atividade, descrevendo o tipo de amostragem realizada;</w:t>
      </w:r>
    </w:p>
    <w:p w14:paraId="7D018C2D" w14:textId="77777777" w:rsidR="00E45B6D" w:rsidRDefault="00E45B6D" w:rsidP="00E45B6D">
      <w:pPr>
        <w:rPr>
          <w:rFonts w:hint="eastAsia"/>
          <w:b/>
          <w:bCs/>
        </w:rPr>
      </w:pPr>
      <w:r w:rsidRPr="003B06B1">
        <w:t>• Para o caso de empreendimento em implantação, fornecer, como valores prováveis, os valores da literatura, indicando as referências bibliográficas.</w:t>
      </w:r>
    </w:p>
    <w:p w14:paraId="3F6B9322" w14:textId="77777777" w:rsidR="00E45B6D" w:rsidRDefault="00E45B6D" w:rsidP="00E45B6D">
      <w:pPr>
        <w:rPr>
          <w:rFonts w:hint="eastAsia"/>
        </w:rPr>
      </w:pPr>
    </w:p>
    <w:p w14:paraId="1CF851B3" w14:textId="77777777" w:rsidR="00E45B6D" w:rsidRDefault="00E45B6D" w:rsidP="00E45B6D">
      <w:pPr>
        <w:pStyle w:val="Ttulo2"/>
        <w:rPr>
          <w:rFonts w:hint="eastAsia"/>
        </w:rPr>
      </w:pPr>
      <w:bookmarkStart w:id="14" w:name="_Toc78372266"/>
      <w:r>
        <w:t>5.3  INFORMAÇÕES SOBRE A DISPOSIÇÃO FINAL DOS EFLUENTES LÍQUIDOS</w:t>
      </w:r>
      <w:bookmarkEnd w:id="14"/>
    </w:p>
    <w:p w14:paraId="5BB96447" w14:textId="77777777" w:rsidR="00E45B6D" w:rsidRDefault="00E45B6D" w:rsidP="00E45B6D">
      <w:pPr>
        <w:rPr>
          <w:rFonts w:hint="eastAsia"/>
        </w:rPr>
      </w:pPr>
      <w:r>
        <w:t>• Informar a disposição final adotada para efluentes líquidos: infiltração, lançamento em rede e/ou lançamento em corpos hídricos;</w:t>
      </w:r>
    </w:p>
    <w:p w14:paraId="7248ED5A" w14:textId="77777777" w:rsidR="00E45B6D" w:rsidRDefault="00E45B6D" w:rsidP="00E45B6D">
      <w:pPr>
        <w:rPr>
          <w:rFonts w:hint="eastAsia"/>
        </w:rPr>
      </w:pPr>
      <w:r>
        <w:t>• No caso de lançamento em corpos hídricos (rio, córregos, lagoas,etc.), indicar nome, classe (segundo legislação em vigor) e bacia hidrográfica. Mesmo no caso de infiltração informar corpos hídricos próximos e bacia hidrográfica.</w:t>
      </w:r>
    </w:p>
    <w:p w14:paraId="72C695AC" w14:textId="77777777" w:rsidR="00E45B6D" w:rsidRDefault="00E45B6D" w:rsidP="00E45B6D">
      <w:pPr>
        <w:rPr>
          <w:rFonts w:hint="eastAsia"/>
          <w:b/>
          <w:bCs/>
        </w:rPr>
      </w:pPr>
    </w:p>
    <w:p w14:paraId="4768CA9D" w14:textId="77777777" w:rsidR="00E45B6D" w:rsidRDefault="00E45B6D" w:rsidP="00E45B6D">
      <w:pPr>
        <w:pStyle w:val="Ttulo2"/>
        <w:rPr>
          <w:rFonts w:hint="eastAsia"/>
        </w:rPr>
      </w:pPr>
      <w:bookmarkStart w:id="15" w:name="_Toc78372267"/>
      <w:r>
        <w:t>5.4 DESCRIÇÃO DOS SISTEMAS DE TRATAMENTO</w:t>
      </w:r>
      <w:bookmarkEnd w:id="15"/>
    </w:p>
    <w:p w14:paraId="03D9C85C" w14:textId="77777777" w:rsidR="00E45B6D" w:rsidRPr="003B06B1" w:rsidRDefault="00E45B6D" w:rsidP="00E45B6D">
      <w:pPr>
        <w:rPr>
          <w:rFonts w:hint="eastAsia"/>
        </w:rPr>
      </w:pPr>
      <w:r w:rsidRPr="003B06B1">
        <w:t>• Os sistemas de tratamento propostos devem ser suficientemente descritos.</w:t>
      </w:r>
    </w:p>
    <w:p w14:paraId="54E81D41" w14:textId="77777777" w:rsidR="00E45B6D" w:rsidRPr="003B06B1" w:rsidRDefault="00E45B6D" w:rsidP="00E45B6D">
      <w:pPr>
        <w:rPr>
          <w:rFonts w:hint="eastAsia"/>
        </w:rPr>
      </w:pPr>
    </w:p>
    <w:p w14:paraId="67B72A6A" w14:textId="77777777" w:rsidR="00E45B6D" w:rsidRDefault="00E45B6D" w:rsidP="00E45B6D">
      <w:pPr>
        <w:pStyle w:val="Ttulo2"/>
        <w:rPr>
          <w:rFonts w:hint="eastAsia"/>
        </w:rPr>
      </w:pPr>
      <w:bookmarkStart w:id="16" w:name="_Toc78372268"/>
      <w:r>
        <w:t>5.5 JUSTIFICATIVA DOS SISTEMAS DE TRATAMENTO</w:t>
      </w:r>
      <w:bookmarkEnd w:id="16"/>
    </w:p>
    <w:p w14:paraId="3CB3AF69" w14:textId="77777777" w:rsidR="00E45B6D" w:rsidRDefault="00E45B6D" w:rsidP="00E45B6D">
      <w:pPr>
        <w:rPr>
          <w:rFonts w:hint="eastAsia"/>
        </w:rPr>
      </w:pPr>
      <w:r>
        <w:t>• Justificar a escolha do tratamento proposto com base em tecnologia aplicada, característica dos efluentes, vazões e outros aspectos.</w:t>
      </w:r>
    </w:p>
    <w:p w14:paraId="545D28FC" w14:textId="77777777" w:rsidR="00E45B6D" w:rsidRDefault="00E45B6D" w:rsidP="00E45B6D">
      <w:pPr>
        <w:rPr>
          <w:rFonts w:hint="eastAsia"/>
          <w:b/>
          <w:bCs/>
        </w:rPr>
      </w:pPr>
    </w:p>
    <w:p w14:paraId="5BB7E885" w14:textId="312BA689" w:rsidR="00E45B6D" w:rsidRDefault="00E45B6D" w:rsidP="00E45B6D">
      <w:pPr>
        <w:pStyle w:val="Ttulo2"/>
        <w:rPr>
          <w:rFonts w:hint="eastAsia"/>
        </w:rPr>
      </w:pPr>
      <w:bookmarkStart w:id="17" w:name="_Toc78372269"/>
      <w:r>
        <w:t>5.6 DIMENSIONAMENTO DOS SISTEMAS DE TRATAMENTO</w:t>
      </w:r>
      <w:bookmarkEnd w:id="17"/>
    </w:p>
    <w:p w14:paraId="3960286F" w14:textId="77777777" w:rsidR="00E45B6D" w:rsidRDefault="00E45B6D" w:rsidP="00E45B6D">
      <w:pPr>
        <w:rPr>
          <w:rFonts w:hint="eastAsia"/>
        </w:rPr>
      </w:pPr>
      <w:r>
        <w:t>• Apresentar dimensionamento completo e detalhado de todas as unidades de tratamento, especificando todos os parâmetros usados e necessários à sua perfeita compreensão;</w:t>
      </w:r>
    </w:p>
    <w:p w14:paraId="38FBF64D" w14:textId="77777777" w:rsidR="00E45B6D" w:rsidRDefault="00E45B6D" w:rsidP="00E45B6D">
      <w:pPr>
        <w:rPr>
          <w:rFonts w:hint="eastAsia"/>
        </w:rPr>
      </w:pPr>
      <w:r>
        <w:t>• Os canais ou tubulações de entrada ao sistema de tratamento, de recirculações e de lançamento final devem ser providos de sistemas de medição de vazão (vertedores, calhas Parshall, etc.);</w:t>
      </w:r>
    </w:p>
    <w:p w14:paraId="3524C8DB" w14:textId="77777777" w:rsidR="00E45B6D" w:rsidRDefault="00E45B6D" w:rsidP="00E45B6D">
      <w:pPr>
        <w:rPr>
          <w:rFonts w:hint="eastAsia"/>
        </w:rPr>
      </w:pPr>
      <w:r>
        <w:t>• No caso da existência de tanque de regularização de vazão ou (e) homogeneização (tanques de equalização), o dimensionamento deverá ser feito com base no período diário de funcionamento da indústria ou detalhadamente justificado em função do processo industrial;</w:t>
      </w:r>
    </w:p>
    <w:p w14:paraId="5F3A4E13" w14:textId="77777777" w:rsidR="00E45B6D" w:rsidRDefault="00E45B6D" w:rsidP="00E45B6D">
      <w:pPr>
        <w:rPr>
          <w:rFonts w:hint="eastAsia"/>
        </w:rPr>
      </w:pPr>
      <w:r>
        <w:lastRenderedPageBreak/>
        <w:t>• No caso específico de infiltração de efluentes líquidos no solo aplica-se o disposto no item 9;</w:t>
      </w:r>
    </w:p>
    <w:p w14:paraId="5AD22AE8" w14:textId="77777777" w:rsidR="00E45B6D" w:rsidRDefault="00E45B6D" w:rsidP="00E45B6D">
      <w:pPr>
        <w:rPr>
          <w:rFonts w:hint="eastAsia"/>
        </w:rPr>
      </w:pPr>
      <w:r>
        <w:t>• No caso do projeto prever a implantação de lagoas de estabilização, deverá ser apresentado relatório de caracterização do solo.</w:t>
      </w:r>
    </w:p>
    <w:p w14:paraId="4BC4F7B9" w14:textId="77777777" w:rsidR="00E45B6D" w:rsidRDefault="00E45B6D" w:rsidP="00E45B6D">
      <w:pPr>
        <w:rPr>
          <w:rFonts w:hint="eastAsia"/>
        </w:rPr>
      </w:pPr>
    </w:p>
    <w:p w14:paraId="2FA4B3C6" w14:textId="72A0A6FD" w:rsidR="00E45B6D" w:rsidRPr="003B06B1" w:rsidRDefault="00E45B6D" w:rsidP="00E45B6D">
      <w:pPr>
        <w:pStyle w:val="Ttulo2"/>
        <w:rPr>
          <w:rFonts w:hint="eastAsia"/>
        </w:rPr>
      </w:pPr>
      <w:bookmarkStart w:id="18" w:name="_Toc78372270"/>
      <w:r>
        <w:t>5.7 MONITORAMENTO</w:t>
      </w:r>
      <w:bookmarkEnd w:id="18"/>
    </w:p>
    <w:p w14:paraId="5C918413" w14:textId="77777777" w:rsidR="00E45B6D" w:rsidRPr="003B06B1" w:rsidRDefault="00E45B6D" w:rsidP="00E45B6D">
      <w:pPr>
        <w:rPr>
          <w:rFonts w:hint="eastAsia"/>
        </w:rPr>
      </w:pPr>
      <w:r w:rsidRPr="003B06B1">
        <w:t>• Devem ser indicados todos os controles a serem efetuados (físico-químicos, operacionais, etc.) e a frequência necessária, visando garantir o rendimento esperado.</w:t>
      </w:r>
    </w:p>
    <w:p w14:paraId="5584C23D" w14:textId="77777777" w:rsidR="00E45B6D" w:rsidRPr="003B06B1" w:rsidRDefault="00E45B6D" w:rsidP="00E45B6D">
      <w:pPr>
        <w:rPr>
          <w:rFonts w:hint="eastAsia"/>
        </w:rPr>
      </w:pPr>
      <w:r w:rsidRPr="003B06B1">
        <w:t>• Também devem ser relacionados os problemas que mais comumente possam ocorrer e a respectiva solução;</w:t>
      </w:r>
    </w:p>
    <w:p w14:paraId="611C893B" w14:textId="77777777" w:rsidR="00E45B6D" w:rsidRPr="003B06B1" w:rsidRDefault="00E45B6D" w:rsidP="00E45B6D">
      <w:pPr>
        <w:rPr>
          <w:rFonts w:hint="eastAsia"/>
        </w:rPr>
      </w:pPr>
      <w:r w:rsidRPr="003B06B1">
        <w:t>• Especificar se as análises laboratoriais serão realizadas na própria empresa ou por terceiros.</w:t>
      </w:r>
    </w:p>
    <w:p w14:paraId="1EC98BEE" w14:textId="77777777" w:rsidR="00E45B6D" w:rsidRDefault="00E45B6D" w:rsidP="00E45B6D">
      <w:pPr>
        <w:rPr>
          <w:rFonts w:hint="eastAsia"/>
          <w:b/>
          <w:bCs/>
        </w:rPr>
      </w:pPr>
    </w:p>
    <w:p w14:paraId="3509E7BA" w14:textId="77777777" w:rsidR="00E45B6D" w:rsidRDefault="00E45B6D" w:rsidP="00E45B6D">
      <w:pPr>
        <w:pStyle w:val="Ttulo2"/>
        <w:rPr>
          <w:rFonts w:hint="eastAsia"/>
        </w:rPr>
      </w:pPr>
      <w:bookmarkStart w:id="19" w:name="_Toc78372271"/>
      <w:r>
        <w:t>5.8 CARACTERÍSTICAS DOS EFLUENTES FINAIS</w:t>
      </w:r>
      <w:bookmarkEnd w:id="19"/>
    </w:p>
    <w:p w14:paraId="515BC591" w14:textId="77777777" w:rsidR="00E45B6D" w:rsidRPr="003B06B1" w:rsidRDefault="00E45B6D" w:rsidP="00E45B6D">
      <w:pPr>
        <w:rPr>
          <w:rFonts w:hint="eastAsia"/>
        </w:rPr>
      </w:pPr>
      <w:r w:rsidRPr="003B06B1">
        <w:t>• Apresentar as características prováveis para os efluentes finais, cujos parâmetros devem ser os mesmos indicados para a caracterização qualitativa dos efluentes brutos.</w:t>
      </w:r>
    </w:p>
    <w:p w14:paraId="48B7297C" w14:textId="77777777" w:rsidR="00E45B6D" w:rsidRDefault="00E45B6D" w:rsidP="00E45B6D">
      <w:pPr>
        <w:rPr>
          <w:rFonts w:hint="eastAsia"/>
        </w:rPr>
      </w:pPr>
    </w:p>
    <w:p w14:paraId="35BF63C6" w14:textId="77777777" w:rsidR="00E45B6D" w:rsidRDefault="00E45B6D" w:rsidP="00E45B6D">
      <w:pPr>
        <w:pStyle w:val="Ttulo1"/>
        <w:rPr>
          <w:rFonts w:hint="eastAsia"/>
        </w:rPr>
      </w:pPr>
      <w:bookmarkStart w:id="20" w:name="_Toc78372272"/>
      <w:r>
        <w:t>6. EMISSÕES ATMOSFÉRICAS</w:t>
      </w:r>
      <w:bookmarkEnd w:id="20"/>
    </w:p>
    <w:p w14:paraId="21A8B1ED" w14:textId="77777777" w:rsidR="00E45B6D" w:rsidRDefault="00E45B6D" w:rsidP="00E45B6D">
      <w:pPr>
        <w:pStyle w:val="Ttulo2"/>
        <w:rPr>
          <w:rFonts w:hint="eastAsia"/>
        </w:rPr>
      </w:pPr>
      <w:bookmarkStart w:id="21" w:name="_Toc78372273"/>
      <w:r>
        <w:t>6.1 FONTES DE POLUIÇÃO DO AR</w:t>
      </w:r>
      <w:bookmarkEnd w:id="21"/>
    </w:p>
    <w:p w14:paraId="2F5A7A40" w14:textId="77777777" w:rsidR="00E45B6D" w:rsidRPr="003B06B1" w:rsidRDefault="00E45B6D" w:rsidP="00E45B6D">
      <w:pPr>
        <w:rPr>
          <w:rFonts w:hint="eastAsia"/>
        </w:rPr>
      </w:pPr>
      <w:r w:rsidRPr="003B06B1">
        <w:t>• Especificar detalhadamente todos os processos geradores de poluição do ar, tais como caldeiras, fornos, moinhos, secadores, etc., que emitam gases, vapores e/ou material particulado para a atmosfera, seja através de dutos, chaminés ou emissões fugitivas.</w:t>
      </w:r>
    </w:p>
    <w:p w14:paraId="3D10BA53" w14:textId="77777777" w:rsidR="00E45B6D" w:rsidRDefault="00E45B6D" w:rsidP="00E45B6D">
      <w:pPr>
        <w:rPr>
          <w:rFonts w:hint="eastAsia"/>
        </w:rPr>
      </w:pPr>
    </w:p>
    <w:p w14:paraId="45C8CA29" w14:textId="77777777" w:rsidR="00E45B6D" w:rsidRDefault="00E45B6D" w:rsidP="00E45B6D">
      <w:pPr>
        <w:pStyle w:val="Ttulo2"/>
        <w:rPr>
          <w:rFonts w:hint="eastAsia"/>
        </w:rPr>
      </w:pPr>
      <w:bookmarkStart w:id="22" w:name="_Toc78372274"/>
      <w:r>
        <w:t>6.2 PRODUÇÃO TÍPICA DOS PROCESSOS</w:t>
      </w:r>
      <w:bookmarkEnd w:id="22"/>
    </w:p>
    <w:p w14:paraId="7DFF5B52" w14:textId="77777777" w:rsidR="00E45B6D" w:rsidRPr="003B06B1" w:rsidRDefault="00E45B6D" w:rsidP="00E45B6D">
      <w:pPr>
        <w:rPr>
          <w:rFonts w:hint="eastAsia"/>
        </w:rPr>
      </w:pPr>
      <w:r w:rsidRPr="003B06B1">
        <w:t>• Especificar para cada processo acima o período de funcionamento e as características técnicas de utilização e/ou operação dos mesmos, informando a capacidade de produção de cada um, através do volume de produção ou pelo consumo de matéria prima. Para os processos de queima deve ser adicionalmente informada a potência térmica nominal.</w:t>
      </w:r>
    </w:p>
    <w:p w14:paraId="485F674D" w14:textId="77777777" w:rsidR="00E45B6D" w:rsidRDefault="00E45B6D" w:rsidP="00E45B6D">
      <w:pPr>
        <w:rPr>
          <w:rFonts w:hint="eastAsia"/>
        </w:rPr>
      </w:pPr>
    </w:p>
    <w:p w14:paraId="0F0AE166" w14:textId="77777777" w:rsidR="00E45B6D" w:rsidRDefault="00E45B6D" w:rsidP="00E45B6D">
      <w:pPr>
        <w:pStyle w:val="Ttulo2"/>
        <w:rPr>
          <w:rFonts w:hint="eastAsia"/>
        </w:rPr>
      </w:pPr>
      <w:bookmarkStart w:id="23" w:name="_Toc78372275"/>
      <w:r>
        <w:t>6.3 TEMPO DE OPERAÇÃO DOS PROCESSOS</w:t>
      </w:r>
      <w:bookmarkEnd w:id="23"/>
    </w:p>
    <w:p w14:paraId="51671312" w14:textId="77777777" w:rsidR="00E45B6D" w:rsidRPr="003B06B1" w:rsidRDefault="00E45B6D" w:rsidP="00E45B6D">
      <w:pPr>
        <w:rPr>
          <w:rFonts w:hint="eastAsia"/>
        </w:rPr>
      </w:pPr>
      <w:r w:rsidRPr="003B06B1">
        <w:t>• Especificar para cada processo acima o período de funcionamento previsto (diário, mensal e anual).</w:t>
      </w:r>
    </w:p>
    <w:p w14:paraId="6F2D7A05" w14:textId="77777777" w:rsidR="00E45B6D" w:rsidRDefault="00E45B6D" w:rsidP="00E45B6D">
      <w:pPr>
        <w:pStyle w:val="Ttulo2"/>
        <w:rPr>
          <w:rFonts w:hint="eastAsia"/>
        </w:rPr>
      </w:pPr>
      <w:bookmarkStart w:id="24" w:name="_Toc78372276"/>
      <w:r>
        <w:lastRenderedPageBreak/>
        <w:t>6.4 CHAMINÉS</w:t>
      </w:r>
      <w:bookmarkEnd w:id="24"/>
    </w:p>
    <w:p w14:paraId="5A1740CF" w14:textId="77777777" w:rsidR="00E45B6D" w:rsidRDefault="00E45B6D" w:rsidP="00E45B6D">
      <w:pPr>
        <w:rPr>
          <w:rFonts w:hint="eastAsia"/>
        </w:rPr>
      </w:pPr>
      <w:r>
        <w:t>• Especificar o número e altura das chaminés ou dutos em relação ao nível do solo, à edificação onde a fonte potencialmente poluidora estará instalada, à altura da residência vizinha mais alta num raio de 300 metros e das outras construções vizinhas, indicando os equipamentos onde serão instaladas as mesmas.</w:t>
      </w:r>
    </w:p>
    <w:p w14:paraId="491E2329" w14:textId="77777777" w:rsidR="00E45B6D" w:rsidRDefault="00E45B6D" w:rsidP="00E45B6D">
      <w:pPr>
        <w:rPr>
          <w:rFonts w:hint="eastAsia"/>
        </w:rPr>
      </w:pPr>
    </w:p>
    <w:p w14:paraId="2437AD32" w14:textId="77777777" w:rsidR="00E45B6D" w:rsidRDefault="00E45B6D" w:rsidP="00E45B6D">
      <w:pPr>
        <w:pStyle w:val="Ttulo2"/>
        <w:rPr>
          <w:rFonts w:hint="eastAsia"/>
        </w:rPr>
      </w:pPr>
      <w:bookmarkStart w:id="25" w:name="_Toc78372277"/>
      <w:r>
        <w:t>6.5 COMBUSTÍVEIS</w:t>
      </w:r>
      <w:bookmarkEnd w:id="25"/>
    </w:p>
    <w:p w14:paraId="0EA6E1F3" w14:textId="77777777" w:rsidR="00E45B6D" w:rsidRPr="003B06B1" w:rsidRDefault="00E45B6D" w:rsidP="00E45B6D">
      <w:pPr>
        <w:rPr>
          <w:rFonts w:hint="eastAsia"/>
        </w:rPr>
      </w:pPr>
      <w:r w:rsidRPr="003B06B1">
        <w:t>• Especificar os combustíveis a serem utilizados (tipo e quantidade diária, mensal e anual) por cada processo acima identificado.</w:t>
      </w:r>
    </w:p>
    <w:p w14:paraId="3336F128" w14:textId="77777777" w:rsidR="00E45B6D" w:rsidRDefault="00E45B6D" w:rsidP="00E45B6D">
      <w:pPr>
        <w:rPr>
          <w:rFonts w:hint="eastAsia"/>
        </w:rPr>
      </w:pPr>
    </w:p>
    <w:p w14:paraId="5DCE691D" w14:textId="77777777" w:rsidR="00E45B6D" w:rsidRDefault="00E45B6D" w:rsidP="00E45B6D">
      <w:pPr>
        <w:pStyle w:val="Ttulo2"/>
        <w:rPr>
          <w:rFonts w:hint="eastAsia"/>
        </w:rPr>
      </w:pPr>
      <w:bookmarkStart w:id="26" w:name="_Toc78372278"/>
      <w:r>
        <w:t>6.6 ENQUADRAMENTO</w:t>
      </w:r>
      <w:bookmarkEnd w:id="26"/>
    </w:p>
    <w:p w14:paraId="645AF5FF" w14:textId="77777777" w:rsidR="00E45B6D" w:rsidRPr="003B06B1" w:rsidRDefault="00E45B6D" w:rsidP="00E45B6D">
      <w:pPr>
        <w:rPr>
          <w:rFonts w:hint="eastAsia"/>
        </w:rPr>
      </w:pPr>
      <w:r w:rsidRPr="003B06B1">
        <w:t>• Especificar o artigo no qual cada processo se enquadra e os padrões de emissão e de condicionamento a serem atendidos, com as respectivas justificativas.</w:t>
      </w:r>
    </w:p>
    <w:p w14:paraId="109C1899" w14:textId="77777777" w:rsidR="00E45B6D" w:rsidRDefault="00E45B6D" w:rsidP="00E45B6D">
      <w:pPr>
        <w:rPr>
          <w:rFonts w:hint="eastAsia"/>
        </w:rPr>
      </w:pPr>
    </w:p>
    <w:p w14:paraId="4F685AB5" w14:textId="77777777" w:rsidR="00E45B6D" w:rsidRDefault="00E45B6D" w:rsidP="00E45B6D">
      <w:pPr>
        <w:pStyle w:val="Ttulo2"/>
        <w:rPr>
          <w:rFonts w:hint="eastAsia"/>
        </w:rPr>
      </w:pPr>
      <w:bookmarkStart w:id="27" w:name="_Toc78372279"/>
      <w:r>
        <w:t>6.7 DESCRIÇÃO DO(S) SISTEMA(S) TRATAMENTO(S) ADOTADO(S)</w:t>
      </w:r>
      <w:bookmarkEnd w:id="27"/>
    </w:p>
    <w:p w14:paraId="6FC0A63E" w14:textId="77777777" w:rsidR="00E45B6D" w:rsidRPr="003B06B1" w:rsidRDefault="00E45B6D" w:rsidP="00E45B6D">
      <w:pPr>
        <w:rPr>
          <w:rFonts w:hint="eastAsia"/>
        </w:rPr>
      </w:pPr>
      <w:r w:rsidRPr="003B06B1">
        <w:t>• Os sistemas de tratamento propostos devem ser suficientemente descritos, com anexação de fluxogramas detalhados, onde constem todos os processos e operações empregadas.</w:t>
      </w:r>
    </w:p>
    <w:p w14:paraId="4CB6956E" w14:textId="77777777" w:rsidR="00E45B6D" w:rsidRDefault="00E45B6D" w:rsidP="00E45B6D">
      <w:pPr>
        <w:rPr>
          <w:rFonts w:hint="eastAsia"/>
        </w:rPr>
      </w:pPr>
    </w:p>
    <w:p w14:paraId="138F6F03" w14:textId="77777777" w:rsidR="00E45B6D" w:rsidRDefault="00E45B6D" w:rsidP="00E45B6D">
      <w:pPr>
        <w:pStyle w:val="Ttulo2"/>
        <w:rPr>
          <w:rFonts w:hint="eastAsia"/>
        </w:rPr>
      </w:pPr>
      <w:bookmarkStart w:id="28" w:name="_Toc78372280"/>
      <w:r>
        <w:t>6.8 DIMENSIONAMENTO DO(S) SISTEMA(S)</w:t>
      </w:r>
      <w:bookmarkEnd w:id="28"/>
    </w:p>
    <w:p w14:paraId="73862833" w14:textId="77777777" w:rsidR="00E45B6D" w:rsidRPr="003B06B1" w:rsidRDefault="00E45B6D" w:rsidP="00E45B6D">
      <w:pPr>
        <w:rPr>
          <w:rFonts w:hint="eastAsia"/>
        </w:rPr>
      </w:pPr>
      <w:r w:rsidRPr="003B06B1">
        <w:t>• Apresentar dimensionamento completo e detalhado de todas as unidades de tratamento, especificando todos os parâmetros usados e necessários à sua perfeita compreensão.</w:t>
      </w:r>
    </w:p>
    <w:p w14:paraId="7CC12084" w14:textId="77777777" w:rsidR="00E45B6D" w:rsidRPr="003B06B1" w:rsidRDefault="00E45B6D" w:rsidP="00E45B6D">
      <w:pPr>
        <w:rPr>
          <w:rFonts w:hint="eastAsia"/>
        </w:rPr>
      </w:pPr>
      <w:r w:rsidRPr="003B06B1">
        <w:t>• Apresentar o dimensionamento de dutos e chaminés, conforme parâmetros estabelecidos na Resolução SEMA 016/2014.</w:t>
      </w:r>
    </w:p>
    <w:p w14:paraId="1809543A" w14:textId="77777777" w:rsidR="00E45B6D" w:rsidRDefault="00E45B6D" w:rsidP="00E45B6D">
      <w:pPr>
        <w:rPr>
          <w:rFonts w:hint="eastAsia"/>
        </w:rPr>
      </w:pPr>
    </w:p>
    <w:p w14:paraId="38F0FAAE" w14:textId="77777777" w:rsidR="00E45B6D" w:rsidRDefault="00E45B6D" w:rsidP="00E45B6D">
      <w:pPr>
        <w:pStyle w:val="Ttulo2"/>
        <w:rPr>
          <w:rFonts w:hint="eastAsia"/>
        </w:rPr>
      </w:pPr>
      <w:bookmarkStart w:id="29" w:name="_Toc78372281"/>
      <w:r>
        <w:t>6.9 CARACTERÍSTICAS PROVÁVEIS DAS EMISSÕES ATMOSFÉRICAS EMITIDAS APÓS TRATAMENTO</w:t>
      </w:r>
      <w:bookmarkEnd w:id="29"/>
    </w:p>
    <w:p w14:paraId="61AE9856" w14:textId="77777777" w:rsidR="00E45B6D" w:rsidRPr="003B06B1" w:rsidRDefault="00E45B6D" w:rsidP="00E45B6D">
      <w:pPr>
        <w:rPr>
          <w:rFonts w:hint="eastAsia"/>
        </w:rPr>
      </w:pPr>
      <w:r w:rsidRPr="003B06B1">
        <w:t>• Descrever os valores de parâmetros para emissões gasosas, após tratamento, tais como Material Particulado, SOx, NOx, CO, entre outros. (obs: ozônio não é emitido).</w:t>
      </w:r>
    </w:p>
    <w:p w14:paraId="0216F768" w14:textId="77777777" w:rsidR="00E45B6D" w:rsidRDefault="00E45B6D" w:rsidP="00E45B6D">
      <w:pPr>
        <w:rPr>
          <w:lang w:val="pt-BR"/>
        </w:rPr>
      </w:pPr>
    </w:p>
    <w:p w14:paraId="461E144B" w14:textId="77777777" w:rsidR="00E45B6D" w:rsidRPr="009335E7" w:rsidRDefault="00E45B6D" w:rsidP="00E45B6D">
      <w:pPr>
        <w:rPr>
          <w:lang w:val="pt-BR"/>
        </w:rPr>
      </w:pPr>
    </w:p>
    <w:p w14:paraId="0AFD4DFB" w14:textId="77777777" w:rsidR="00E45B6D" w:rsidRDefault="00E45B6D" w:rsidP="00E45B6D">
      <w:pPr>
        <w:pStyle w:val="Ttulo2"/>
        <w:rPr>
          <w:rFonts w:hint="eastAsia"/>
        </w:rPr>
      </w:pPr>
      <w:bookmarkStart w:id="30" w:name="_Toc78372282"/>
      <w:r>
        <w:lastRenderedPageBreak/>
        <w:t>6.10 GARANTIA DA EFICIÊNCIA DO EQUIPAMENTO INSTALADO</w:t>
      </w:r>
      <w:bookmarkEnd w:id="30"/>
    </w:p>
    <w:p w14:paraId="07BA6495" w14:textId="77777777" w:rsidR="00E45B6D" w:rsidRDefault="00E45B6D" w:rsidP="00E45B6D">
      <w:pPr>
        <w:rPr>
          <w:rFonts w:hint="eastAsia"/>
        </w:rPr>
      </w:pPr>
      <w:r>
        <w:t>• Apresentar dados sobre a eficiência esperada para equipamentos de controle de emissões atmosféricas propostos.</w:t>
      </w:r>
    </w:p>
    <w:p w14:paraId="14B15BFB" w14:textId="77777777" w:rsidR="00E45B6D" w:rsidRDefault="00E45B6D" w:rsidP="00E45B6D">
      <w:pPr>
        <w:rPr>
          <w:rFonts w:hint="eastAsia"/>
          <w:b/>
          <w:bCs/>
        </w:rPr>
      </w:pPr>
    </w:p>
    <w:p w14:paraId="73227A55" w14:textId="77777777" w:rsidR="00E45B6D" w:rsidRDefault="00E45B6D" w:rsidP="00E45B6D">
      <w:pPr>
        <w:pStyle w:val="Ttulo2"/>
        <w:rPr>
          <w:rFonts w:hint="eastAsia"/>
        </w:rPr>
      </w:pPr>
      <w:bookmarkStart w:id="31" w:name="_Toc78372283"/>
      <w:r>
        <w:t>6.11 AUTOMONITORAMENTO</w:t>
      </w:r>
      <w:bookmarkEnd w:id="31"/>
    </w:p>
    <w:p w14:paraId="2273AECB" w14:textId="77777777" w:rsidR="00E45B6D" w:rsidRDefault="00E45B6D" w:rsidP="00E45B6D">
      <w:pPr>
        <w:rPr>
          <w:rFonts w:hint="eastAsia"/>
        </w:rPr>
      </w:pPr>
      <w:r>
        <w:t>• Apresentar, para cada processo, a frequência de monitoramento, de acordo com o estabelecido nos artigos específicos da Resolução SEMA 016/2014.</w:t>
      </w:r>
    </w:p>
    <w:p w14:paraId="4B0569D4" w14:textId="77777777" w:rsidR="00E45B6D" w:rsidRDefault="00E45B6D" w:rsidP="00E45B6D">
      <w:pPr>
        <w:rPr>
          <w:rFonts w:hint="eastAsia"/>
          <w:b/>
          <w:bCs/>
        </w:rPr>
      </w:pPr>
    </w:p>
    <w:p w14:paraId="29B9B9D1" w14:textId="77777777" w:rsidR="00E45B6D" w:rsidRDefault="00E45B6D" w:rsidP="00E45B6D">
      <w:pPr>
        <w:pStyle w:val="Ttulo1"/>
        <w:rPr>
          <w:rFonts w:hint="eastAsia"/>
        </w:rPr>
      </w:pPr>
      <w:bookmarkStart w:id="32" w:name="_Toc78372284"/>
      <w:r>
        <w:t>7. POLUIÇÃO SONORA</w:t>
      </w:r>
      <w:bookmarkEnd w:id="32"/>
    </w:p>
    <w:p w14:paraId="6CD19579" w14:textId="77777777" w:rsidR="00E45B6D" w:rsidRDefault="00E45B6D" w:rsidP="00E45B6D">
      <w:pPr>
        <w:pStyle w:val="Ttulo2"/>
      </w:pPr>
      <w:bookmarkStart w:id="33" w:name="_Toc78372285"/>
      <w:r>
        <w:t>7.1. Informações sobre índices sonoros gerados</w:t>
      </w:r>
      <w:bookmarkEnd w:id="33"/>
    </w:p>
    <w:p w14:paraId="67799631" w14:textId="77777777" w:rsidR="00E45B6D" w:rsidRDefault="00E45B6D" w:rsidP="00E45B6D">
      <w:r>
        <w:t>• Relacionar os equipamentos geradores de ruído e os índices sonoros medidos em pontos de medição externos, conforme Resolução CONAMA 01 de 08/03/1990.</w:t>
      </w:r>
    </w:p>
    <w:p w14:paraId="3E83D508" w14:textId="77777777" w:rsidR="00E45B6D" w:rsidRDefault="00E45B6D" w:rsidP="00E45B6D">
      <w:pPr>
        <w:rPr>
          <w:b/>
          <w:bCs/>
        </w:rPr>
      </w:pPr>
    </w:p>
    <w:p w14:paraId="629057B7" w14:textId="77777777" w:rsidR="00E45B6D" w:rsidRDefault="00E45B6D" w:rsidP="00E45B6D">
      <w:pPr>
        <w:pStyle w:val="Ttulo2"/>
        <w:rPr>
          <w:rFonts w:hint="eastAsia"/>
        </w:rPr>
      </w:pPr>
      <w:bookmarkStart w:id="34" w:name="_Toc78372286"/>
      <w:r>
        <w:t>7.2. Projeto de Isolamento Acústico</w:t>
      </w:r>
      <w:bookmarkEnd w:id="34"/>
    </w:p>
    <w:p w14:paraId="51E41EFC" w14:textId="77777777" w:rsidR="00E45B6D" w:rsidRDefault="00E45B6D" w:rsidP="00E45B6D">
      <w:r>
        <w:t>• Descrição do Projeto de Isolamento Acústico proposto.</w:t>
      </w:r>
    </w:p>
    <w:p w14:paraId="37857CB8" w14:textId="77777777" w:rsidR="00E45B6D" w:rsidRDefault="00E45B6D" w:rsidP="00E45B6D">
      <w:r>
        <w:t>• Especificação técnica dos materiais utilizados.</w:t>
      </w:r>
    </w:p>
    <w:p w14:paraId="170E6A26" w14:textId="77777777" w:rsidR="00E45B6D" w:rsidRDefault="00E45B6D" w:rsidP="00E45B6D">
      <w:r>
        <w:t>• Justificativa da escolha dos materiais utilizados.</w:t>
      </w:r>
    </w:p>
    <w:p w14:paraId="1F0AFC56" w14:textId="77777777" w:rsidR="00E45B6D" w:rsidRDefault="00E45B6D" w:rsidP="00E45B6D">
      <w:r>
        <w:t>• Memorial de cálculo.</w:t>
      </w:r>
    </w:p>
    <w:p w14:paraId="037F427E" w14:textId="77777777" w:rsidR="00E45B6D" w:rsidRDefault="00E45B6D" w:rsidP="00E45B6D">
      <w:r>
        <w:t>• Eficiência proposta, justificativa e índices sonoros externos esperados.</w:t>
      </w:r>
    </w:p>
    <w:p w14:paraId="442687AE" w14:textId="77777777" w:rsidR="00E45B6D" w:rsidRDefault="00E45B6D" w:rsidP="00E45B6D">
      <w:pPr>
        <w:rPr>
          <w:b/>
          <w:bCs/>
        </w:rPr>
      </w:pPr>
    </w:p>
    <w:p w14:paraId="153008FD" w14:textId="77777777" w:rsidR="00E45B6D" w:rsidRDefault="00E45B6D" w:rsidP="00E45B6D">
      <w:pPr>
        <w:pStyle w:val="Ttulo2"/>
      </w:pPr>
      <w:bookmarkStart w:id="35" w:name="_Toc78372287"/>
      <w:r>
        <w:t>7.3 DESENHOS</w:t>
      </w:r>
      <w:bookmarkEnd w:id="35"/>
    </w:p>
    <w:p w14:paraId="0F7C6360" w14:textId="77777777" w:rsidR="00E45B6D" w:rsidRDefault="00E45B6D" w:rsidP="00E45B6D">
      <w:pPr>
        <w:pStyle w:val="Ttulo3"/>
        <w:rPr>
          <w:rFonts w:hint="eastAsia"/>
        </w:rPr>
      </w:pPr>
      <w:bookmarkStart w:id="36" w:name="_Toc78372288"/>
      <w:r>
        <w:t xml:space="preserve">7.3.1. Das </w:t>
      </w:r>
      <w:r w:rsidRPr="00E45B6D">
        <w:t>informações</w:t>
      </w:r>
      <w:r>
        <w:t xml:space="preserve"> cadastrais</w:t>
      </w:r>
      <w:bookmarkEnd w:id="36"/>
    </w:p>
    <w:p w14:paraId="536C0D93" w14:textId="77777777" w:rsidR="00E45B6D" w:rsidRDefault="00E45B6D" w:rsidP="00182387">
      <w:r>
        <w:t>• Croqui de localização da atividade, indicando e especificando os vizinhos mais próximos (residência, comércio, indústria) e distâncias aproximadas.</w:t>
      </w:r>
    </w:p>
    <w:p w14:paraId="73519FC9" w14:textId="77777777" w:rsidR="00E45B6D" w:rsidRDefault="00E45B6D" w:rsidP="00182387">
      <w:pPr>
        <w:rPr>
          <w:b/>
          <w:bCs/>
        </w:rPr>
      </w:pPr>
    </w:p>
    <w:p w14:paraId="1D6BC4A1" w14:textId="77777777" w:rsidR="00E45B6D" w:rsidRDefault="00E45B6D" w:rsidP="00182387">
      <w:pPr>
        <w:pStyle w:val="Ttulo3"/>
        <w:rPr>
          <w:rFonts w:hint="eastAsia"/>
        </w:rPr>
      </w:pPr>
      <w:bookmarkStart w:id="37" w:name="_Toc78372289"/>
      <w:r>
        <w:t>7.3.2 Das informações sobre poluição sonora</w:t>
      </w:r>
      <w:bookmarkEnd w:id="37"/>
    </w:p>
    <w:p w14:paraId="546EDDD1" w14:textId="77777777" w:rsidR="00E45B6D" w:rsidRDefault="00E45B6D" w:rsidP="00182387">
      <w:pPr>
        <w:rPr>
          <w:rFonts w:hint="eastAsia"/>
        </w:rPr>
      </w:pPr>
      <w:r>
        <w:t xml:space="preserve">• Croqui localizando os equipamentos sonoros relacionados no item 5.1 e definindo pontos externos conforme Resolução CONAMA 01 de 08/03/1990 e respectivas NBRs 10151 e 10152 </w:t>
      </w:r>
      <w:r>
        <w:lastRenderedPageBreak/>
        <w:t>(deverá ser anexado croqui com os pontos e medições efetuados, bem como tipo e modelo do equipamento utilizado).</w:t>
      </w:r>
    </w:p>
    <w:p w14:paraId="3C406E9F" w14:textId="77777777" w:rsidR="00E45B6D" w:rsidRDefault="00E45B6D" w:rsidP="00182387">
      <w:r>
        <w:t>• Projeto de Isolamento Acústico:</w:t>
      </w:r>
    </w:p>
    <w:p w14:paraId="0EE09F7C" w14:textId="77777777" w:rsidR="00E45B6D" w:rsidRDefault="00E45B6D" w:rsidP="00182387">
      <w:r>
        <w:t>a) para edificações: Projeto arquitetônico da edificação, desenhos com dimensões de detalhamentos do isolamento acústico.</w:t>
      </w:r>
    </w:p>
    <w:p w14:paraId="5A5303BB" w14:textId="77777777" w:rsidR="00E45B6D" w:rsidRDefault="00E45B6D" w:rsidP="00182387">
      <w:r>
        <w:t>b) para máquinas e equipamentos: desenho do equipamento com dimensões, desenho e detalhamento do isolamento acústico.</w:t>
      </w:r>
    </w:p>
    <w:p w14:paraId="3DC2F2CD" w14:textId="77777777" w:rsidR="00E45B6D" w:rsidRDefault="00E45B6D" w:rsidP="00182387">
      <w:pPr>
        <w:rPr>
          <w:b/>
          <w:bCs/>
        </w:rPr>
      </w:pPr>
    </w:p>
    <w:p w14:paraId="7AE98274" w14:textId="34BD53A3" w:rsidR="00E45B6D" w:rsidRDefault="00182387" w:rsidP="00182387">
      <w:pPr>
        <w:pStyle w:val="Ttulo2"/>
        <w:rPr>
          <w:rFonts w:hint="eastAsia"/>
        </w:rPr>
      </w:pPr>
      <w:bookmarkStart w:id="38" w:name="_Toc78372290"/>
      <w:r>
        <w:rPr>
          <w:lang w:val="pt-BR"/>
        </w:rPr>
        <w:t xml:space="preserve">7.4 </w:t>
      </w:r>
      <w:r w:rsidR="00E45B6D">
        <w:t>Observações</w:t>
      </w:r>
      <w:bookmarkEnd w:id="38"/>
    </w:p>
    <w:p w14:paraId="5A2C22B8" w14:textId="77777777" w:rsidR="00E45B6D" w:rsidRPr="003B06B1" w:rsidRDefault="00E45B6D" w:rsidP="00182387">
      <w:r w:rsidRPr="003B06B1">
        <w:t>• Descrever as instruções e recomendações para manutenção do isolamento proposto.</w:t>
      </w:r>
    </w:p>
    <w:p w14:paraId="6A3CD9DD" w14:textId="77777777" w:rsidR="00E45B6D" w:rsidRPr="003B06B1" w:rsidRDefault="00E45B6D" w:rsidP="00182387">
      <w:r w:rsidRPr="003B06B1">
        <w:t>• Apresentar o cronograma de execução da obra.</w:t>
      </w:r>
    </w:p>
    <w:p w14:paraId="3B7ED824" w14:textId="77777777" w:rsidR="00E45B6D" w:rsidRDefault="00E45B6D" w:rsidP="00182387">
      <w:pPr>
        <w:rPr>
          <w:b/>
          <w:bCs/>
        </w:rPr>
      </w:pPr>
    </w:p>
    <w:p w14:paraId="0C36A34A" w14:textId="77777777" w:rsidR="00E45B6D" w:rsidRDefault="00E45B6D" w:rsidP="00E45B6D">
      <w:pPr>
        <w:pStyle w:val="Ttulo1"/>
      </w:pPr>
      <w:bookmarkStart w:id="39" w:name="_Toc78372291"/>
      <w:r>
        <w:t>8. RESÍDUOS SÓLIDOS</w:t>
      </w:r>
      <w:bookmarkEnd w:id="39"/>
    </w:p>
    <w:p w14:paraId="061A4B09" w14:textId="77777777" w:rsidR="00E45B6D" w:rsidRDefault="00E45B6D" w:rsidP="00E45B6D">
      <w:pPr>
        <w:pStyle w:val="Ttulo1"/>
        <w:numPr>
          <w:ilvl w:val="1"/>
          <w:numId w:val="4"/>
        </w:numPr>
        <w:rPr>
          <w:rFonts w:hint="eastAsia"/>
        </w:rPr>
      </w:pPr>
      <w:bookmarkStart w:id="40" w:name="_Toc78372292"/>
      <w:r>
        <w:t>RESÍDUOS GERADOS</w:t>
      </w:r>
      <w:bookmarkEnd w:id="40"/>
    </w:p>
    <w:p w14:paraId="2EDBC6E1" w14:textId="77777777" w:rsidR="00E45B6D" w:rsidRPr="003B06B1" w:rsidRDefault="00E45B6D" w:rsidP="00182387">
      <w:pPr>
        <w:rPr>
          <w:rFonts w:hint="eastAsia"/>
        </w:rPr>
      </w:pPr>
      <w:r w:rsidRPr="003B06B1">
        <w:t>• Apresentar relação completa dos resíduos sólidos industriais, indicando sua origem, produção diária (peso e volume), características (estado físico, composição química peso específico), processamento (tipo de acondicionamento e de remoção) e destinação final (incineração, aterros, etc).</w:t>
      </w:r>
    </w:p>
    <w:p w14:paraId="40696713" w14:textId="77777777" w:rsidR="00E45B6D" w:rsidRDefault="00E45B6D" w:rsidP="00182387">
      <w:pPr>
        <w:rPr>
          <w:rFonts w:hint="eastAsia"/>
        </w:rPr>
      </w:pPr>
    </w:p>
    <w:p w14:paraId="26A42CBB" w14:textId="77777777" w:rsidR="00E45B6D" w:rsidRDefault="00E45B6D" w:rsidP="00E45B6D">
      <w:pPr>
        <w:pStyle w:val="Ttulo1"/>
        <w:numPr>
          <w:ilvl w:val="1"/>
          <w:numId w:val="4"/>
        </w:numPr>
        <w:rPr>
          <w:rFonts w:hint="eastAsia"/>
        </w:rPr>
      </w:pPr>
      <w:bookmarkStart w:id="41" w:name="_Toc78372293"/>
      <w:r>
        <w:t>DISPOSIÇÃO FINAL</w:t>
      </w:r>
      <w:bookmarkEnd w:id="41"/>
    </w:p>
    <w:p w14:paraId="6469E72F" w14:textId="77777777" w:rsidR="00E45B6D" w:rsidRPr="003B06B1" w:rsidRDefault="00E45B6D" w:rsidP="00182387">
      <w:pPr>
        <w:rPr>
          <w:rFonts w:hint="eastAsia"/>
        </w:rPr>
      </w:pPr>
      <w:r w:rsidRPr="003B06B1">
        <w:t>• Descrever o tipo de disposição final dos resíduos sólidos.</w:t>
      </w:r>
    </w:p>
    <w:p w14:paraId="4DD6E8DE" w14:textId="77777777" w:rsidR="00E45B6D" w:rsidRDefault="00E45B6D" w:rsidP="00182387">
      <w:pPr>
        <w:rPr>
          <w:rFonts w:hint="eastAsia"/>
        </w:rPr>
      </w:pPr>
    </w:p>
    <w:p w14:paraId="48B0619E" w14:textId="77777777" w:rsidR="00E45B6D" w:rsidRDefault="00E45B6D" w:rsidP="00E45B6D">
      <w:pPr>
        <w:pStyle w:val="Ttulo1"/>
        <w:numPr>
          <w:ilvl w:val="1"/>
          <w:numId w:val="4"/>
        </w:numPr>
        <w:rPr>
          <w:rFonts w:hint="eastAsia"/>
        </w:rPr>
      </w:pPr>
      <w:bookmarkStart w:id="42" w:name="_Toc78372294"/>
      <w:r>
        <w:t>TRATAMENTO ADOTADO</w:t>
      </w:r>
      <w:bookmarkEnd w:id="42"/>
    </w:p>
    <w:p w14:paraId="0C616B21" w14:textId="77777777" w:rsidR="00E45B6D" w:rsidRPr="003B06B1" w:rsidRDefault="00E45B6D" w:rsidP="00182387">
      <w:pPr>
        <w:rPr>
          <w:rFonts w:hint="eastAsia"/>
        </w:rPr>
      </w:pPr>
      <w:r w:rsidRPr="003B06B1">
        <w:t>• Justificar a escolha do (s) tipo (s) de tratamento (s) adotado (s)</w:t>
      </w:r>
    </w:p>
    <w:p w14:paraId="105786DD" w14:textId="77777777" w:rsidR="00E45B6D" w:rsidRDefault="00E45B6D" w:rsidP="00182387">
      <w:pPr>
        <w:rPr>
          <w:rFonts w:hint="eastAsia"/>
        </w:rPr>
      </w:pPr>
    </w:p>
    <w:p w14:paraId="08DD96C4" w14:textId="77777777" w:rsidR="00E45B6D" w:rsidRDefault="00E45B6D" w:rsidP="00E45B6D">
      <w:pPr>
        <w:pStyle w:val="Ttulo1"/>
        <w:rPr>
          <w:rFonts w:hint="eastAsia"/>
        </w:rPr>
      </w:pPr>
      <w:bookmarkStart w:id="43" w:name="_Toc78372295"/>
      <w:r>
        <w:t>8.4 MEMORIAL DE CÁLCULO</w:t>
      </w:r>
      <w:bookmarkEnd w:id="43"/>
    </w:p>
    <w:p w14:paraId="32FED06A" w14:textId="77777777" w:rsidR="00E45B6D" w:rsidRPr="003B06B1" w:rsidRDefault="00E45B6D" w:rsidP="00182387">
      <w:pPr>
        <w:rPr>
          <w:rFonts w:hint="eastAsia"/>
        </w:rPr>
      </w:pPr>
      <w:r w:rsidRPr="003B06B1">
        <w:t>• Apresentar o memorial de cálculo referente ao dimensionamento da solução adotada.</w:t>
      </w:r>
    </w:p>
    <w:p w14:paraId="748E40A8" w14:textId="77777777" w:rsidR="00E45B6D" w:rsidRPr="003B06B1" w:rsidRDefault="00E45B6D" w:rsidP="00182387">
      <w:pPr>
        <w:rPr>
          <w:rFonts w:hint="eastAsia"/>
        </w:rPr>
      </w:pPr>
      <w:r w:rsidRPr="003B06B1">
        <w:t>• No caso específico de disposição de resíduos sólidos no solo, aplica disposto no item 9.</w:t>
      </w:r>
    </w:p>
    <w:p w14:paraId="1053582F" w14:textId="77777777" w:rsidR="00E45B6D" w:rsidRDefault="00E45B6D" w:rsidP="00182387">
      <w:pPr>
        <w:rPr>
          <w:rFonts w:hint="eastAsia"/>
        </w:rPr>
      </w:pPr>
    </w:p>
    <w:p w14:paraId="686AACF5" w14:textId="77777777" w:rsidR="00E45B6D" w:rsidRDefault="00E45B6D" w:rsidP="00E45B6D">
      <w:pPr>
        <w:pStyle w:val="Ttulo1"/>
        <w:rPr>
          <w:rFonts w:hint="eastAsia"/>
        </w:rPr>
      </w:pPr>
      <w:bookmarkStart w:id="44" w:name="_Toc78372296"/>
      <w:r>
        <w:lastRenderedPageBreak/>
        <w:t>9. DISPOSIÇÃO DE EFLUENTES LÍQUIDOS E RESÍDUOS SÓLIDOS NO SOLO</w:t>
      </w:r>
      <w:bookmarkEnd w:id="44"/>
    </w:p>
    <w:p w14:paraId="5F7A2172" w14:textId="77777777" w:rsidR="00E45B6D" w:rsidRDefault="00E45B6D" w:rsidP="00182387">
      <w:pPr>
        <w:pStyle w:val="Ttulo2"/>
        <w:rPr>
          <w:rFonts w:hint="eastAsia"/>
        </w:rPr>
      </w:pPr>
      <w:bookmarkStart w:id="45" w:name="_Toc78372297"/>
      <w:r>
        <w:t>9.1 USO AGRÍCOLA</w:t>
      </w:r>
      <w:bookmarkEnd w:id="45"/>
    </w:p>
    <w:p w14:paraId="2AEFDA67" w14:textId="77777777" w:rsidR="00E45B6D" w:rsidRPr="003B06B1" w:rsidRDefault="00E45B6D" w:rsidP="00182387">
      <w:pPr>
        <w:rPr>
          <w:rFonts w:hint="eastAsia"/>
        </w:rPr>
      </w:pPr>
      <w:r w:rsidRPr="003B06B1">
        <w:t>• Considera-se disposição de efluentes líquidos e resíduos sólidos no solo para uso agrícola quando o despejo for aplicado no solo para fins agrícolas e florestais, como condicionador, fertilizante ou corretivo, de modo a proporcionar efeitos benéficos para o solo e para as espécies nele cultivadas. Os projetos que contemplem esse procedimento deverão conter, no mínimo, o seguinte:</w:t>
      </w:r>
    </w:p>
    <w:p w14:paraId="4E9A6394" w14:textId="77777777" w:rsidR="00E45B6D" w:rsidRDefault="00E45B6D" w:rsidP="00182387">
      <w:pPr>
        <w:rPr>
          <w:rFonts w:hint="eastAsia"/>
        </w:rPr>
      </w:pPr>
    </w:p>
    <w:p w14:paraId="13EB0D85" w14:textId="77777777" w:rsidR="00E45B6D" w:rsidRDefault="00E45B6D" w:rsidP="00182387">
      <w:pPr>
        <w:pStyle w:val="Ttulo2"/>
        <w:rPr>
          <w:rFonts w:hint="eastAsia"/>
        </w:rPr>
      </w:pPr>
      <w:bookmarkStart w:id="46" w:name="_Toc78372298"/>
      <w:r>
        <w:t>9.2 DESCRIÇÃO GERAL DO LOCAL</w:t>
      </w:r>
      <w:bookmarkEnd w:id="46"/>
    </w:p>
    <w:p w14:paraId="2CB033D1" w14:textId="77777777" w:rsidR="00E45B6D" w:rsidRPr="003B06B1" w:rsidRDefault="00E45B6D" w:rsidP="00182387">
      <w:pPr>
        <w:rPr>
          <w:rFonts w:hint="eastAsia"/>
        </w:rPr>
      </w:pPr>
      <w:r w:rsidRPr="003B06B1">
        <w:t>• Descrever as características gerais do local que contém a área destinada para a disposição do efluente, denominada 'área propriamente dita ', contendo os seguintes dados:</w:t>
      </w:r>
    </w:p>
    <w:p w14:paraId="7EC0A4F9" w14:textId="77777777" w:rsidR="00E45B6D" w:rsidRPr="003B06B1" w:rsidRDefault="00E45B6D" w:rsidP="00182387">
      <w:pPr>
        <w:rPr>
          <w:rFonts w:hint="eastAsia"/>
        </w:rPr>
      </w:pPr>
      <w:r w:rsidRPr="003B06B1">
        <w:t>- relevo - plano, suave ondulado, ondulado, forte ondulado, montanhoso;</w:t>
      </w:r>
    </w:p>
    <w:p w14:paraId="3F85F2AC" w14:textId="77777777" w:rsidR="00E45B6D" w:rsidRPr="003B06B1" w:rsidRDefault="00E45B6D" w:rsidP="00182387">
      <w:pPr>
        <w:rPr>
          <w:rFonts w:hint="eastAsia"/>
        </w:rPr>
      </w:pPr>
      <w:r w:rsidRPr="003B06B1">
        <w:t>-  declividade - declividade média do local, com mapa planialtimétrico da área p.p. dita;</w:t>
      </w:r>
    </w:p>
    <w:p w14:paraId="10BB8109" w14:textId="77777777" w:rsidR="00E45B6D" w:rsidRPr="003B06B1" w:rsidRDefault="00E45B6D" w:rsidP="00182387">
      <w:pPr>
        <w:rPr>
          <w:rFonts w:hint="eastAsia"/>
        </w:rPr>
      </w:pPr>
      <w:r w:rsidRPr="003B06B1">
        <w:t>- clima - clima predominante na região, podendo seguir a classificação de KÖEPPEN, precipitação média dos meses de disposição do efluente no solo;</w:t>
      </w:r>
    </w:p>
    <w:p w14:paraId="0451F3DD" w14:textId="77777777" w:rsidR="00E45B6D" w:rsidRPr="003B06B1" w:rsidRDefault="00E45B6D" w:rsidP="00182387">
      <w:pPr>
        <w:rPr>
          <w:rFonts w:hint="eastAsia"/>
        </w:rPr>
      </w:pPr>
      <w:r w:rsidRPr="003B06B1">
        <w:t>- dimensão - a área p.p. dita deve ser dimensionada;</w:t>
      </w:r>
    </w:p>
    <w:p w14:paraId="57052499" w14:textId="77777777" w:rsidR="00E45B6D" w:rsidRPr="003B06B1" w:rsidRDefault="00E45B6D" w:rsidP="00182387">
      <w:pPr>
        <w:rPr>
          <w:rFonts w:hint="eastAsia"/>
        </w:rPr>
      </w:pPr>
      <w:r w:rsidRPr="003B06B1">
        <w:t>- croqui do local - deve constar no croqui : a área p.p. dita, cursos d 'água, via de acesso, poços de utilização de águas subterrâneas demarcados.</w:t>
      </w:r>
    </w:p>
    <w:p w14:paraId="7B59EE13" w14:textId="77777777" w:rsidR="00E45B6D" w:rsidRDefault="00E45B6D" w:rsidP="00182387">
      <w:pPr>
        <w:rPr>
          <w:rFonts w:hint="eastAsia"/>
        </w:rPr>
      </w:pPr>
    </w:p>
    <w:p w14:paraId="440F4FB4" w14:textId="77777777" w:rsidR="00E45B6D" w:rsidRDefault="00E45B6D" w:rsidP="00182387">
      <w:pPr>
        <w:pStyle w:val="Ttulo2"/>
        <w:rPr>
          <w:rFonts w:hint="eastAsia"/>
        </w:rPr>
      </w:pPr>
      <w:bookmarkStart w:id="47" w:name="_Toc78372299"/>
      <w:r>
        <w:t>9.3 CARACTERIZAÇÃO DO SOLO</w:t>
      </w:r>
      <w:bookmarkEnd w:id="47"/>
    </w:p>
    <w:p w14:paraId="119BC712" w14:textId="3333475D" w:rsidR="00E45B6D" w:rsidRPr="003B06B1" w:rsidRDefault="00E45B6D" w:rsidP="00182387">
      <w:pPr>
        <w:rPr>
          <w:rFonts w:hint="eastAsia"/>
        </w:rPr>
      </w:pPr>
      <w:r w:rsidRPr="003B06B1">
        <w:t xml:space="preserve"> • tipo de solo;</w:t>
      </w:r>
    </w:p>
    <w:p w14:paraId="2030CAA4" w14:textId="77777777" w:rsidR="00E45B6D" w:rsidRPr="003B06B1" w:rsidRDefault="00E45B6D" w:rsidP="00182387">
      <w:pPr>
        <w:rPr>
          <w:rFonts w:hint="eastAsia"/>
        </w:rPr>
      </w:pPr>
      <w:r w:rsidRPr="003B06B1">
        <w:t>• composição granulométrica;</w:t>
      </w:r>
    </w:p>
    <w:p w14:paraId="0ADACBE6" w14:textId="77777777" w:rsidR="00E45B6D" w:rsidRPr="003B06B1" w:rsidRDefault="00E45B6D" w:rsidP="00182387">
      <w:pPr>
        <w:rPr>
          <w:rFonts w:hint="eastAsia"/>
        </w:rPr>
      </w:pPr>
      <w:r w:rsidRPr="003B06B1">
        <w:t>• capacidade de infiltração;</w:t>
      </w:r>
    </w:p>
    <w:p w14:paraId="06CCF3A0" w14:textId="77777777" w:rsidR="00E45B6D" w:rsidRPr="003B06B1" w:rsidRDefault="00E45B6D" w:rsidP="00182387">
      <w:pPr>
        <w:rPr>
          <w:rFonts w:hint="eastAsia"/>
        </w:rPr>
      </w:pPr>
      <w:r w:rsidRPr="003B06B1">
        <w:t>• profundidade do lençol freático;</w:t>
      </w:r>
    </w:p>
    <w:p w14:paraId="7FAAF605" w14:textId="77777777" w:rsidR="00E45B6D" w:rsidRPr="003B06B1" w:rsidRDefault="00E45B6D" w:rsidP="00182387">
      <w:pPr>
        <w:rPr>
          <w:rFonts w:hint="eastAsia"/>
        </w:rPr>
      </w:pPr>
      <w:r w:rsidRPr="003B06B1">
        <w:t>• análise química do solo.</w:t>
      </w:r>
    </w:p>
    <w:p w14:paraId="5CAD2729" w14:textId="77777777" w:rsidR="00E45B6D" w:rsidRDefault="00E45B6D" w:rsidP="00182387">
      <w:pPr>
        <w:rPr>
          <w:rFonts w:hint="eastAsia"/>
        </w:rPr>
      </w:pPr>
    </w:p>
    <w:p w14:paraId="79C427C8" w14:textId="77777777" w:rsidR="00E45B6D" w:rsidRDefault="00E45B6D" w:rsidP="00182387">
      <w:pPr>
        <w:pStyle w:val="Ttulo2"/>
        <w:rPr>
          <w:rFonts w:hint="eastAsia"/>
        </w:rPr>
      </w:pPr>
      <w:bookmarkStart w:id="48" w:name="_Toc78372300"/>
      <w:r>
        <w:t>9.4 DESCRIÇÃO TÉCNICA DA METODOLOGIA DE DISPOSIÇÃO DE EFLUENTES NO SOLO</w:t>
      </w:r>
      <w:bookmarkEnd w:id="48"/>
    </w:p>
    <w:p w14:paraId="5FC65C53" w14:textId="77777777" w:rsidR="00E45B6D" w:rsidRPr="003B06B1" w:rsidRDefault="00E45B6D" w:rsidP="00182387">
      <w:pPr>
        <w:rPr>
          <w:rFonts w:hint="eastAsia"/>
        </w:rPr>
      </w:pPr>
      <w:r w:rsidRPr="003B06B1">
        <w:t>• Práticas de manejo e conservação do solo que receberá o efluente;</w:t>
      </w:r>
    </w:p>
    <w:p w14:paraId="57D0C713" w14:textId="77777777" w:rsidR="00E45B6D" w:rsidRPr="003B06B1" w:rsidRDefault="00E45B6D" w:rsidP="00182387">
      <w:pPr>
        <w:rPr>
          <w:rFonts w:hint="eastAsia"/>
        </w:rPr>
      </w:pPr>
      <w:r w:rsidRPr="003B06B1">
        <w:t xml:space="preserve">• Procedimento de aplicação: período, taxa, frequência e técnica de aplicação. A taxa de infiltração do efluente a ser disposto no solo, para fins agrícolas é definida como quantidade de efluente aplicado por hectare de solo (m3/ha), É calculada em função da capacidade de infiltração do solo, </w:t>
      </w:r>
      <w:r w:rsidRPr="003B06B1">
        <w:lastRenderedPageBreak/>
        <w:t>da caracterização do efluente, da fertilidade antecedente no solo (análise de fertilidade) e da recomendação de adubação da cultura. A quantidade é limitada em função do(s) elemento(s) crítico(s).</w:t>
      </w:r>
    </w:p>
    <w:p w14:paraId="7F720575" w14:textId="77777777" w:rsidR="00E45B6D" w:rsidRDefault="00E45B6D" w:rsidP="00182387">
      <w:pPr>
        <w:rPr>
          <w:rFonts w:hint="eastAsia"/>
        </w:rPr>
      </w:pPr>
    </w:p>
    <w:p w14:paraId="54484660" w14:textId="77777777" w:rsidR="00E45B6D" w:rsidRDefault="00E45B6D" w:rsidP="00182387">
      <w:pPr>
        <w:pStyle w:val="Ttulo2"/>
        <w:rPr>
          <w:rFonts w:hint="eastAsia"/>
        </w:rPr>
      </w:pPr>
      <w:bookmarkStart w:id="49" w:name="_Toc78372301"/>
      <w:r>
        <w:t>JUSTIFICATIVA DO SISTEMA PROPOSTO</w:t>
      </w:r>
      <w:bookmarkEnd w:id="49"/>
      <w:r>
        <w:t xml:space="preserve">  </w:t>
      </w:r>
    </w:p>
    <w:p w14:paraId="40F4C511" w14:textId="77777777" w:rsidR="00E45B6D" w:rsidRPr="003B06B1" w:rsidRDefault="00E45B6D" w:rsidP="00182387">
      <w:pPr>
        <w:rPr>
          <w:rFonts w:hint="eastAsia"/>
        </w:rPr>
      </w:pPr>
      <w:r w:rsidRPr="003B06B1">
        <w:t>• Justificar através de dados e/ou estudos já existentes da viabilidade da utilização proposta do efluente, quanto à resposta agronômica e o não comprometimento dos recursos hídricos e do solo.</w:t>
      </w:r>
    </w:p>
    <w:p w14:paraId="0938F9B7" w14:textId="77777777" w:rsidR="00E45B6D" w:rsidRDefault="00E45B6D" w:rsidP="00182387">
      <w:pPr>
        <w:rPr>
          <w:rFonts w:hint="eastAsia"/>
        </w:rPr>
      </w:pPr>
    </w:p>
    <w:p w14:paraId="69D0A178" w14:textId="77777777" w:rsidR="00E45B6D" w:rsidRDefault="00E45B6D" w:rsidP="00182387">
      <w:pPr>
        <w:pStyle w:val="Ttulo2"/>
        <w:rPr>
          <w:rFonts w:hint="eastAsia"/>
        </w:rPr>
      </w:pPr>
      <w:bookmarkStart w:id="50" w:name="_Toc78372302"/>
      <w:r>
        <w:t>9.6 MONITORAMENTO DO SISTEMA</w:t>
      </w:r>
      <w:bookmarkEnd w:id="50"/>
    </w:p>
    <w:p w14:paraId="444C75FA" w14:textId="77777777" w:rsidR="00E45B6D" w:rsidRPr="003B06B1" w:rsidRDefault="00E45B6D" w:rsidP="00182387">
      <w:pPr>
        <w:rPr>
          <w:rFonts w:hint="eastAsia"/>
        </w:rPr>
      </w:pPr>
      <w:r w:rsidRPr="003B06B1">
        <w:t>• Especificar os parâmetros que serão avaliados, frequência e pontos de amostragem.</w:t>
      </w:r>
    </w:p>
    <w:p w14:paraId="4456DE3F" w14:textId="77777777" w:rsidR="00E45B6D" w:rsidRDefault="00E45B6D" w:rsidP="00182387">
      <w:pPr>
        <w:rPr>
          <w:rFonts w:hint="eastAsia"/>
        </w:rPr>
      </w:pPr>
    </w:p>
    <w:p w14:paraId="5398FC57" w14:textId="77777777" w:rsidR="00E45B6D" w:rsidRDefault="00E45B6D" w:rsidP="00182387">
      <w:pPr>
        <w:pStyle w:val="Ttulo2"/>
        <w:rPr>
          <w:rFonts w:hint="eastAsia"/>
        </w:rPr>
      </w:pPr>
      <w:bookmarkStart w:id="51" w:name="_Toc78372303"/>
      <w:r>
        <w:t>9.7 INFILTRAÇÃO</w:t>
      </w:r>
      <w:bookmarkEnd w:id="51"/>
    </w:p>
    <w:p w14:paraId="640AFDF7" w14:textId="77777777" w:rsidR="00E45B6D" w:rsidRPr="003B06B1" w:rsidRDefault="00E45B6D" w:rsidP="00182387">
      <w:pPr>
        <w:rPr>
          <w:rFonts w:hint="eastAsia"/>
        </w:rPr>
      </w:pPr>
      <w:r w:rsidRPr="003B06B1">
        <w:t>• Os projetos de disposição de efluentes líquidos industriais, após tratamento, no solo deverão conter, no mínimo, os seguintes dados:</w:t>
      </w:r>
    </w:p>
    <w:p w14:paraId="14BDCEAA" w14:textId="77777777" w:rsidR="00E45B6D" w:rsidRDefault="00E45B6D" w:rsidP="00182387">
      <w:pPr>
        <w:rPr>
          <w:rFonts w:hint="eastAsia"/>
        </w:rPr>
      </w:pPr>
    </w:p>
    <w:p w14:paraId="50AE12BE" w14:textId="00C6B54B" w:rsidR="00E45B6D" w:rsidRDefault="00182387" w:rsidP="00182387">
      <w:pPr>
        <w:pStyle w:val="Ttulo2"/>
        <w:rPr>
          <w:rFonts w:hint="eastAsia"/>
        </w:rPr>
      </w:pPr>
      <w:bookmarkStart w:id="52" w:name="_Toc78372304"/>
      <w:r>
        <w:rPr>
          <w:lang w:val="pt-BR"/>
        </w:rPr>
        <w:t xml:space="preserve">9.8 </w:t>
      </w:r>
      <w:r w:rsidR="00E45B6D">
        <w:t>DESCRIÇÃO GERAL DA ÁREA</w:t>
      </w:r>
      <w:bookmarkEnd w:id="52"/>
    </w:p>
    <w:p w14:paraId="678C0259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• Descrever as características gerais da área: relevo, clima, dimensões, declividade, recursos hídricos superficiais e utilização de águas subterrâneas.</w:t>
      </w:r>
    </w:p>
    <w:p w14:paraId="014305C0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• Caracterização detalhada do(s) solo(s) e subsolo do local:</w:t>
      </w:r>
    </w:p>
    <w:p w14:paraId="03403C11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- Descrever os solos, realizar testes de infiltração padronizado, item 5.2, da Norma NBR 7229, caracterizar o lençol freático.</w:t>
      </w:r>
    </w:p>
    <w:p w14:paraId="524D1D2F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• Descrição técnica da Metodologia de disposição:</w:t>
      </w:r>
    </w:p>
    <w:p w14:paraId="73658493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- Apresentar planejamento e procedimento de aplicação.</w:t>
      </w:r>
    </w:p>
    <w:p w14:paraId="189BED99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• Justificativa técnica do sistema proposto:</w:t>
      </w:r>
    </w:p>
    <w:p w14:paraId="30F6B32A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- Descrever e apresentar resultados dos testes e ensaios de tratabilidade executados ou referir-se a material bibliográfico reconhecido, quanto à adequação do efluente ao tratamento proposto. Isso para comprovar a atenuação dos poluentes antes de atingir os recursos hídricos, tanto superficiais como subterrâneos.</w:t>
      </w:r>
    </w:p>
    <w:p w14:paraId="03442F06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• Proposta de Monitoramento do sistema:</w:t>
      </w:r>
    </w:p>
    <w:p w14:paraId="69CCA7B5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- Monitoramento do solo, aquífero freático, outros aquíferos e drenagem natural superficial. Locação dos pontos de amostragem e observação, equipamentos pontos de amostragem e observação, equipamentos, frequência e forma de amostragem e parâmetros a serem analisados.</w:t>
      </w:r>
    </w:p>
    <w:p w14:paraId="2E30EF00" w14:textId="77777777" w:rsidR="00E45B6D" w:rsidRDefault="00E45B6D" w:rsidP="00E45B6D">
      <w:pPr>
        <w:pStyle w:val="Ttulo1"/>
        <w:rPr>
          <w:rFonts w:hint="eastAsia"/>
        </w:rPr>
      </w:pPr>
      <w:bookmarkStart w:id="53" w:name="_Toc78372305"/>
      <w:r>
        <w:lastRenderedPageBreak/>
        <w:t>10. CRONOGRAMA E ESTIMATIVA DE CUSTOS</w:t>
      </w:r>
      <w:bookmarkEnd w:id="53"/>
    </w:p>
    <w:p w14:paraId="0BE411AE" w14:textId="77777777" w:rsidR="00E45B6D" w:rsidRDefault="00E45B6D" w:rsidP="00182387">
      <w:pPr>
        <w:pStyle w:val="Ttulo2"/>
        <w:rPr>
          <w:rFonts w:hint="eastAsia"/>
        </w:rPr>
      </w:pPr>
      <w:bookmarkStart w:id="54" w:name="_Toc78372306"/>
      <w:r>
        <w:t>10.1 ESPECIFICAÇÃO DE EQUIPAMENTOS</w:t>
      </w:r>
      <w:bookmarkEnd w:id="54"/>
      <w:r>
        <w:t xml:space="preserve">  </w:t>
      </w:r>
    </w:p>
    <w:p w14:paraId="1E81C126" w14:textId="77777777" w:rsidR="00E45B6D" w:rsidRPr="003B06B1" w:rsidRDefault="00E45B6D" w:rsidP="00182387">
      <w:pPr>
        <w:rPr>
          <w:rFonts w:hint="eastAsia"/>
        </w:rPr>
      </w:pPr>
      <w:r w:rsidRPr="003B06B1">
        <w:t>• Apresentar as especificações detalhadas de todos os equipamentos</w:t>
      </w:r>
    </w:p>
    <w:p w14:paraId="72DB8546" w14:textId="77777777" w:rsidR="00E45B6D" w:rsidRDefault="00E45B6D" w:rsidP="00182387">
      <w:pPr>
        <w:rPr>
          <w:rFonts w:hint="eastAsia"/>
          <w:b/>
          <w:bCs/>
        </w:rPr>
      </w:pPr>
    </w:p>
    <w:p w14:paraId="6A94D0A7" w14:textId="77777777" w:rsidR="00E45B6D" w:rsidRDefault="00E45B6D" w:rsidP="00182387">
      <w:pPr>
        <w:pStyle w:val="Ttulo2"/>
        <w:rPr>
          <w:rFonts w:hint="eastAsia"/>
        </w:rPr>
      </w:pPr>
      <w:bookmarkStart w:id="55" w:name="_Toc78372307"/>
      <w:r>
        <w:t>10.2 ESTIMATIVA DE CUSTOS</w:t>
      </w:r>
      <w:bookmarkEnd w:id="55"/>
    </w:p>
    <w:p w14:paraId="57894EDB" w14:textId="77777777" w:rsidR="00E45B6D" w:rsidRPr="003B06B1" w:rsidRDefault="00E45B6D" w:rsidP="00182387">
      <w:pPr>
        <w:rPr>
          <w:rFonts w:hint="eastAsia"/>
        </w:rPr>
      </w:pPr>
      <w:r w:rsidRPr="003B06B1">
        <w:t>• Apresentar estimativa real e detalhada do custo de implantação das unidades projetadas.</w:t>
      </w:r>
    </w:p>
    <w:p w14:paraId="49A31E05" w14:textId="77777777" w:rsidR="00E45B6D" w:rsidRDefault="00E45B6D" w:rsidP="00182387">
      <w:pPr>
        <w:rPr>
          <w:rFonts w:hint="eastAsia"/>
        </w:rPr>
      </w:pPr>
    </w:p>
    <w:p w14:paraId="11C38654" w14:textId="77777777" w:rsidR="00E45B6D" w:rsidRDefault="00E45B6D" w:rsidP="00182387">
      <w:pPr>
        <w:pStyle w:val="Ttulo2"/>
        <w:rPr>
          <w:rFonts w:hint="eastAsia"/>
        </w:rPr>
      </w:pPr>
      <w:bookmarkStart w:id="56" w:name="_Toc78372308"/>
      <w:r>
        <w:t>10.3 CRONOGRAMA DE IMPLANTAÇÃO DO SISTEMA DE TRATAMENTO</w:t>
      </w:r>
      <w:bookmarkEnd w:id="56"/>
    </w:p>
    <w:p w14:paraId="7A65A00C" w14:textId="77777777" w:rsidR="00E45B6D" w:rsidRPr="003B06B1" w:rsidRDefault="00E45B6D" w:rsidP="00182387">
      <w:pPr>
        <w:rPr>
          <w:rFonts w:hint="eastAsia"/>
        </w:rPr>
      </w:pPr>
      <w:r w:rsidRPr="003B06B1">
        <w:t>• Apresentar um cronograma detalhado e real para a execução das obras de implantação do sistema de tratamento.</w:t>
      </w:r>
    </w:p>
    <w:p w14:paraId="27B9DBEE" w14:textId="77777777" w:rsidR="00E45B6D" w:rsidRDefault="00E45B6D" w:rsidP="00182387">
      <w:pPr>
        <w:rPr>
          <w:rFonts w:hint="eastAsia"/>
          <w:b/>
          <w:bCs/>
        </w:rPr>
      </w:pPr>
    </w:p>
    <w:p w14:paraId="2036FEC6" w14:textId="77777777" w:rsidR="00E45B6D" w:rsidRDefault="00E45B6D" w:rsidP="00E45B6D">
      <w:pPr>
        <w:pStyle w:val="Ttulo1"/>
        <w:rPr>
          <w:rFonts w:hint="eastAsia"/>
        </w:rPr>
      </w:pPr>
      <w:bookmarkStart w:id="57" w:name="_Toc78372309"/>
      <w:r>
        <w:t>11. DESENHOS</w:t>
      </w:r>
      <w:bookmarkEnd w:id="57"/>
    </w:p>
    <w:p w14:paraId="2A68374A" w14:textId="77777777" w:rsidR="00E45B6D" w:rsidRDefault="00E45B6D" w:rsidP="00182387">
      <w:pPr>
        <w:pStyle w:val="Ttulo2"/>
        <w:rPr>
          <w:rFonts w:hint="eastAsia"/>
        </w:rPr>
      </w:pPr>
      <w:bookmarkStart w:id="58" w:name="_Toc78372310"/>
      <w:r>
        <w:t>11.1 DAS INFORMAÇÕES CADASTRAIS</w:t>
      </w:r>
      <w:bookmarkEnd w:id="58"/>
    </w:p>
    <w:p w14:paraId="460B6854" w14:textId="77777777" w:rsidR="00E45B6D" w:rsidRPr="003B06B1" w:rsidRDefault="00E45B6D" w:rsidP="00182387">
      <w:pPr>
        <w:rPr>
          <w:rFonts w:hint="eastAsia"/>
        </w:rPr>
      </w:pPr>
      <w:r w:rsidRPr="003B06B1">
        <w:t>• Apresentar um único desenho do qual constem a localização geográfica do empreendimento, principais acessos, vizinhos e corpos d’água existentes na região, incluindo mapa planialtimétrico.</w:t>
      </w:r>
    </w:p>
    <w:p w14:paraId="3EAE2CF7" w14:textId="77777777" w:rsidR="00E45B6D" w:rsidRDefault="00E45B6D" w:rsidP="00182387">
      <w:pPr>
        <w:rPr>
          <w:rFonts w:hint="eastAsia"/>
          <w:b/>
          <w:bCs/>
        </w:rPr>
      </w:pPr>
    </w:p>
    <w:p w14:paraId="3AFFE063" w14:textId="77777777" w:rsidR="00E45B6D" w:rsidRDefault="00E45B6D" w:rsidP="00182387">
      <w:pPr>
        <w:pStyle w:val="Ttulo2"/>
        <w:rPr>
          <w:rFonts w:hint="eastAsia"/>
        </w:rPr>
      </w:pPr>
      <w:bookmarkStart w:id="59" w:name="_Toc78372311"/>
      <w:r>
        <w:t>11.2 DAS INFORMAÇÕES SOBRE EFLUENTES LÍQUIDOS</w:t>
      </w:r>
      <w:bookmarkEnd w:id="59"/>
    </w:p>
    <w:p w14:paraId="6D4CCE8E" w14:textId="77777777" w:rsidR="00E45B6D" w:rsidRPr="003B06B1" w:rsidRDefault="00E45B6D" w:rsidP="00182387">
      <w:pPr>
        <w:rPr>
          <w:rFonts w:hint="eastAsia"/>
        </w:rPr>
      </w:pPr>
      <w:r w:rsidRPr="003B06B1">
        <w:t>• Planta do sistema de esgotamento dos efluentes líquidos e domésticos.</w:t>
      </w:r>
    </w:p>
    <w:p w14:paraId="369D0DE8" w14:textId="77777777" w:rsidR="00E45B6D" w:rsidRDefault="00E45B6D" w:rsidP="00182387">
      <w:pPr>
        <w:rPr>
          <w:rFonts w:hint="eastAsia"/>
          <w:b/>
          <w:bCs/>
        </w:rPr>
      </w:pPr>
    </w:p>
    <w:p w14:paraId="422B3B8C" w14:textId="77777777" w:rsidR="00E45B6D" w:rsidRDefault="00E45B6D" w:rsidP="00182387">
      <w:pPr>
        <w:pStyle w:val="Ttulo2"/>
        <w:rPr>
          <w:rFonts w:hint="eastAsia"/>
        </w:rPr>
      </w:pPr>
      <w:bookmarkStart w:id="60" w:name="_Toc78372312"/>
      <w:r>
        <w:t>11.3 DO PROJETO DO SISTEMA DE TRATAMENTO DE EFLUENTES LÍQUIDOS INDUSTRIAIS</w:t>
      </w:r>
      <w:bookmarkEnd w:id="60"/>
    </w:p>
    <w:p w14:paraId="5F169F73" w14:textId="6D69C03C" w:rsidR="00E45B6D" w:rsidRPr="003B06B1" w:rsidRDefault="00E45B6D" w:rsidP="00182387">
      <w:pPr>
        <w:rPr>
          <w:rFonts w:hint="eastAsia"/>
        </w:rPr>
      </w:pPr>
      <w:r w:rsidRPr="003B06B1">
        <w:t>• Planta geral do sistema de tratamento, mostrando a localização dos medidores de vazão;</w:t>
      </w:r>
    </w:p>
    <w:p w14:paraId="01EFDC97" w14:textId="77777777" w:rsidR="00E45B6D" w:rsidRPr="003B06B1" w:rsidRDefault="00E45B6D" w:rsidP="00182387">
      <w:pPr>
        <w:rPr>
          <w:rFonts w:hint="eastAsia"/>
        </w:rPr>
      </w:pPr>
      <w:r w:rsidRPr="003B06B1">
        <w:t>• Perfil hidráulico do sistema de tratamento;</w:t>
      </w:r>
    </w:p>
    <w:p w14:paraId="69EE5037" w14:textId="77777777" w:rsidR="00E45B6D" w:rsidRPr="003B06B1" w:rsidRDefault="00E45B6D" w:rsidP="00182387">
      <w:pPr>
        <w:rPr>
          <w:rFonts w:hint="eastAsia"/>
        </w:rPr>
      </w:pPr>
      <w:r w:rsidRPr="003B06B1">
        <w:t>• Desenhos com dimensões e detalhamento das diversas unidades do sistema de tratamento, inclusive medidor de vazão.</w:t>
      </w:r>
    </w:p>
    <w:p w14:paraId="76883322" w14:textId="77777777" w:rsidR="00E45B6D" w:rsidRDefault="00E45B6D" w:rsidP="00182387">
      <w:pPr>
        <w:rPr>
          <w:rFonts w:hint="eastAsia"/>
          <w:b/>
          <w:bCs/>
        </w:rPr>
      </w:pPr>
    </w:p>
    <w:p w14:paraId="621E986F" w14:textId="77777777" w:rsidR="00E45B6D" w:rsidRDefault="00E45B6D" w:rsidP="00182387">
      <w:pPr>
        <w:pStyle w:val="Ttulo2"/>
        <w:rPr>
          <w:rFonts w:hint="eastAsia"/>
        </w:rPr>
      </w:pPr>
      <w:bookmarkStart w:id="61" w:name="_Toc78372313"/>
      <w:r>
        <w:t>11.4 DO PROJETO DO SISTEMA DE TRATAMENTO E CONTROLE DE EMISSÕES ATMOSFÉRICAS</w:t>
      </w:r>
      <w:bookmarkEnd w:id="61"/>
    </w:p>
    <w:p w14:paraId="4ACAC88B" w14:textId="77777777" w:rsidR="00E45B6D" w:rsidRPr="003B06B1" w:rsidRDefault="00E45B6D" w:rsidP="00E45B6D">
      <w:pPr>
        <w:pStyle w:val="Anexostexto"/>
        <w:rPr>
          <w:rFonts w:hint="eastAsia"/>
        </w:rPr>
      </w:pPr>
    </w:p>
    <w:p w14:paraId="607C5DC0" w14:textId="77777777" w:rsidR="00E45B6D" w:rsidRPr="003B06B1" w:rsidRDefault="00E45B6D" w:rsidP="00182387">
      <w:pPr>
        <w:rPr>
          <w:rFonts w:hint="eastAsia"/>
        </w:rPr>
      </w:pPr>
      <w:r w:rsidRPr="003B06B1">
        <w:t xml:space="preserve">• Planta geral do sistema de tratamento e controle;  </w:t>
      </w:r>
    </w:p>
    <w:p w14:paraId="1E25861D" w14:textId="77777777" w:rsidR="00E45B6D" w:rsidRPr="003B06B1" w:rsidRDefault="00E45B6D" w:rsidP="00182387">
      <w:pPr>
        <w:rPr>
          <w:rFonts w:hint="eastAsia"/>
        </w:rPr>
      </w:pPr>
      <w:r w:rsidRPr="003B06B1">
        <w:t>• Desenhos com dimensões e detalhamento dos diversos sistemas adotados.</w:t>
      </w:r>
    </w:p>
    <w:p w14:paraId="2096C793" w14:textId="77777777" w:rsidR="00E45B6D" w:rsidRDefault="00E45B6D" w:rsidP="00182387">
      <w:pPr>
        <w:rPr>
          <w:rFonts w:hint="eastAsia"/>
          <w:b/>
          <w:bCs/>
        </w:rPr>
      </w:pPr>
    </w:p>
    <w:p w14:paraId="53731F5A" w14:textId="70D4FF13" w:rsidR="00E45B6D" w:rsidRDefault="00182387" w:rsidP="00182387">
      <w:pPr>
        <w:pStyle w:val="Ttulo2"/>
        <w:rPr>
          <w:rFonts w:hint="eastAsia"/>
        </w:rPr>
      </w:pPr>
      <w:bookmarkStart w:id="62" w:name="_Toc78372314"/>
      <w:r>
        <w:rPr>
          <w:lang w:val="pt-BR"/>
        </w:rPr>
        <w:t xml:space="preserve">11.5 </w:t>
      </w:r>
      <w:r w:rsidR="00E45B6D">
        <w:t>DO PROJETO DO SISTEMA DE TRATAMENTO DOS RESÍDUOS SÓLIDOS</w:t>
      </w:r>
      <w:bookmarkEnd w:id="62"/>
    </w:p>
    <w:p w14:paraId="03DEEA5D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• Planta geral do sistema de tratamento;</w:t>
      </w:r>
    </w:p>
    <w:p w14:paraId="19D1A5F1" w14:textId="77777777" w:rsidR="00E45B6D" w:rsidRPr="003B06B1" w:rsidRDefault="00E45B6D" w:rsidP="00E45B6D">
      <w:pPr>
        <w:pStyle w:val="Anexostexto"/>
        <w:rPr>
          <w:rFonts w:hint="eastAsia"/>
        </w:rPr>
      </w:pPr>
      <w:r w:rsidRPr="003B06B1">
        <w:t>• Desenhos com dimensões e detalhamento dos diversos sistemas adotados.</w:t>
      </w:r>
    </w:p>
    <w:p w14:paraId="4EEA1874" w14:textId="77777777" w:rsidR="00930E8F" w:rsidRDefault="00930E8F" w:rsidP="00E45B6D"/>
    <w:sectPr w:rsidR="00930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1E0"/>
    <w:multiLevelType w:val="multilevel"/>
    <w:tmpl w:val="6EE834AA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 w15:restartNumberingAfterBreak="0">
    <w:nsid w:val="126B485B"/>
    <w:multiLevelType w:val="multilevel"/>
    <w:tmpl w:val="11809ABA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 w15:restartNumberingAfterBreak="0">
    <w:nsid w:val="1F11120B"/>
    <w:multiLevelType w:val="multilevel"/>
    <w:tmpl w:val="C9B25B5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" w15:restartNumberingAfterBreak="0">
    <w:nsid w:val="2C381E33"/>
    <w:multiLevelType w:val="multilevel"/>
    <w:tmpl w:val="A6B282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97857"/>
    <w:multiLevelType w:val="multilevel"/>
    <w:tmpl w:val="D7B8335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5" w15:restartNumberingAfterBreak="0">
    <w:nsid w:val="66121477"/>
    <w:multiLevelType w:val="multilevel"/>
    <w:tmpl w:val="8AB49C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4860DB"/>
    <w:multiLevelType w:val="multilevel"/>
    <w:tmpl w:val="096CC89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20"/>
    <w:rsid w:val="000E7E48"/>
    <w:rsid w:val="00182387"/>
    <w:rsid w:val="00930E8F"/>
    <w:rsid w:val="00B82620"/>
    <w:rsid w:val="00E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7C54"/>
  <w15:chartTrackingRefBased/>
  <w15:docId w15:val="{E5FA3493-0501-4C7F-81A2-91B87B7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6D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tulo1">
    <w:name w:val="heading 1"/>
    <w:basedOn w:val="Normal"/>
    <w:link w:val="Ttulo1Char"/>
    <w:uiPriority w:val="9"/>
    <w:qFormat/>
    <w:rsid w:val="00E45B6D"/>
    <w:pPr>
      <w:spacing w:before="240" w:after="240"/>
      <w:jc w:val="left"/>
      <w:outlineLvl w:val="0"/>
    </w:pPr>
    <w:rPr>
      <w:b/>
      <w:bCs/>
      <w:caps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E45B6D"/>
    <w:pPr>
      <w:outlineLvl w:val="1"/>
    </w:pPr>
  </w:style>
  <w:style w:type="paragraph" w:styleId="Ttulo3">
    <w:name w:val="heading 3"/>
    <w:basedOn w:val="Ttulo1"/>
    <w:next w:val="Normal"/>
    <w:link w:val="Ttulo3Char"/>
    <w:uiPriority w:val="9"/>
    <w:unhideWhenUsed/>
    <w:qFormat/>
    <w:rsid w:val="00E45B6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B6D"/>
    <w:rPr>
      <w:rFonts w:ascii="Times New Roman" w:eastAsia="Times New Roman" w:hAnsi="Times New Roman" w:cs="Times New Roman"/>
      <w:b/>
      <w:bCs/>
      <w:caps/>
      <w:szCs w:val="24"/>
      <w:lang w:val="x-none" w:eastAsia="x-none"/>
    </w:rPr>
  </w:style>
  <w:style w:type="paragraph" w:customStyle="1" w:styleId="Anexostexto">
    <w:name w:val="Anexos texto"/>
    <w:basedOn w:val="Normal"/>
    <w:link w:val="AnexostextoChar"/>
    <w:qFormat/>
    <w:rsid w:val="00E45B6D"/>
  </w:style>
  <w:style w:type="character" w:customStyle="1" w:styleId="AnexostextoChar">
    <w:name w:val="Anexos texto Char"/>
    <w:link w:val="Anexostexto"/>
    <w:rsid w:val="00E45B6D"/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45B6D"/>
    <w:rPr>
      <w:rFonts w:ascii="Times New Roman" w:eastAsia="Times New Roman" w:hAnsi="Times New Roman" w:cs="Times New Roman"/>
      <w:b/>
      <w:bCs/>
      <w:caps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E45B6D"/>
    <w:rPr>
      <w:rFonts w:ascii="Times New Roman" w:eastAsia="Times New Roman" w:hAnsi="Times New Roman" w:cs="Times New Roman"/>
      <w:b/>
      <w:bCs/>
      <w:cap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2447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Ferreira</dc:creator>
  <cp:keywords/>
  <dc:description/>
  <cp:lastModifiedBy>Tiago Ferreira</cp:lastModifiedBy>
  <cp:revision>2</cp:revision>
  <dcterms:created xsi:type="dcterms:W3CDTF">2021-08-31T17:07:00Z</dcterms:created>
  <dcterms:modified xsi:type="dcterms:W3CDTF">2021-08-31T17:27:00Z</dcterms:modified>
</cp:coreProperties>
</file>